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17" w:rsidRDefault="00063E17" w:rsidP="000E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</w:rPr>
      </w:pPr>
      <w:r w:rsidRPr="00063E17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</w:rPr>
        <w:t>AAMN Approved Activity Process</w:t>
      </w:r>
    </w:p>
    <w:p w:rsidR="000E723F" w:rsidRPr="00063E17" w:rsidRDefault="000E723F" w:rsidP="000E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3E17" w:rsidRDefault="00063E17" w:rsidP="0006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A2C" w:rsidRPr="00A356CE" w:rsidRDefault="00822A2C" w:rsidP="0006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822A2C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All</w:t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Master Naturalist Activities are approved by our Board </w:t>
      </w:r>
      <w:r w:rsidRPr="00822A2C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each year</w:t>
      </w:r>
      <w:r w:rsidRPr="00822A2C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  <w:r w:rsidR="00A356CE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A356CE" w:rsidRP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Any new or ongoing event, project, or program must have an AAMN</w:t>
      </w:r>
      <w:r w:rsid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A356CE" w:rsidRPr="00A356CE">
        <w:rPr>
          <w:rStyle w:val="il"/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activity</w:t>
      </w:r>
      <w:r w:rsidR="00A356CE">
        <w:rPr>
          <w:rStyle w:val="il"/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A356CE" w:rsidRP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form submitted and</w:t>
      </w:r>
      <w:r w:rsid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r w:rsidR="00A356CE" w:rsidRPr="00A356CE">
        <w:rPr>
          <w:rStyle w:val="il"/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approved</w:t>
      </w:r>
      <w:r w:rsidR="00A356CE">
        <w:rPr>
          <w:rStyle w:val="apple-converted-space"/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 b</w:t>
      </w:r>
      <w:r w:rsidR="00A356CE" w:rsidRP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y our Board for </w:t>
      </w:r>
      <w:r w:rsidR="00A356CE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the next/upcoming year if the activity continues beyond the current year. </w:t>
      </w:r>
      <w:r w:rsidR="00A356CE" w:rsidRPr="00A356CE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>This</w:t>
      </w:r>
      <w:r w:rsidR="00A356CE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 xml:space="preserve"> process is followed by both our partners, local organizations, and our members. (Ex. Mitchell Lake Audubon Society, Cibolo Nature Center, and the San Antonio Botanical Garden submit forms </w:t>
      </w:r>
      <w:r w:rsidR="00A356CE" w:rsidRPr="00564566">
        <w:rPr>
          <w:rFonts w:ascii="Times New Roman" w:hAnsi="Times New Roman" w:cs="Times New Roman"/>
          <w:bCs/>
          <w:color w:val="222222"/>
          <w:sz w:val="40"/>
          <w:szCs w:val="40"/>
          <w:u w:val="single"/>
          <w:shd w:val="clear" w:color="auto" w:fill="FFFFFF"/>
        </w:rPr>
        <w:t>every year</w:t>
      </w:r>
      <w:r w:rsidR="00A356CE">
        <w:rPr>
          <w:rFonts w:ascii="Times New Roman" w:hAnsi="Times New Roman" w:cs="Times New Roman"/>
          <w:bCs/>
          <w:color w:val="222222"/>
          <w:sz w:val="40"/>
          <w:szCs w:val="40"/>
          <w:shd w:val="clear" w:color="auto" w:fill="FFFFFF"/>
        </w:rPr>
        <w:t>.)</w:t>
      </w:r>
    </w:p>
    <w:p w:rsidR="00822A2C" w:rsidRDefault="00822A2C" w:rsidP="0006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2A2C" w:rsidRPr="00063E17" w:rsidRDefault="00822A2C" w:rsidP="0006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63E17" w:rsidRPr="00063E17" w:rsidRDefault="00063E17" w:rsidP="000E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Primary Reference for All Approved Opportunities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: the AAMN online calendar found at</w:t>
      </w:r>
      <w:r w:rsidR="000E723F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hyperlink r:id="rId5" w:tgtFrame="_blank" w:history="1">
        <w:r w:rsidRPr="00063E17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</w:rPr>
          <w:t>http://txmn.org/al</w:t>
        </w:r>
        <w:r w:rsidRPr="00063E17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</w:rPr>
          <w:t>a</w:t>
        </w:r>
        <w:r w:rsidRPr="00063E17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</w:rPr>
          <w:t>mo/members/calendar/</w:t>
        </w:r>
      </w:hyperlink>
    </w:p>
    <w:p w:rsidR="00063E17" w:rsidRPr="00063E17" w:rsidRDefault="00063E17" w:rsidP="000E723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All newsletter and email postings are in this calendar!</w:t>
      </w:r>
    </w:p>
    <w:p w:rsidR="00063E17" w:rsidRPr="00063E17" w:rsidRDefault="00063E17" w:rsidP="00063E17">
      <w:pPr>
        <w:shd w:val="clear" w:color="auto" w:fill="FFFFFF"/>
        <w:spacing w:after="0" w:line="240" w:lineRule="auto"/>
        <w:ind w:left="2100"/>
        <w:rPr>
          <w:rFonts w:ascii="Times New Roman" w:eastAsia="Times New Roman" w:hAnsi="Times New Roman" w:cs="Times New Roman"/>
          <w:color w:val="222222"/>
        </w:rPr>
      </w:pPr>
    </w:p>
    <w:p w:rsidR="00063E17" w:rsidRPr="00063E17" w:rsidRDefault="00063E17" w:rsidP="00C5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If</w:t>
      </w:r>
      <w:r w:rsidR="000E723F" w:rsidRPr="000E723F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 y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ou do not find an event posted but feel it should be in the calendar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, email</w:t>
      </w:r>
      <w:r w:rsidRPr="008C2D60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Pam</w:t>
      </w:r>
      <w:r w:rsidR="00564566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Ball at</w:t>
      </w:r>
      <w:r w:rsidR="00C05F5E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hyperlink r:id="rId6" w:tgtFrame="_blank" w:history="1">
        <w:r w:rsidRPr="00063E17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</w:rPr>
          <w:t>pball12@satx.rr.com</w:t>
        </w:r>
      </w:hyperlink>
      <w:r w:rsidR="00C05F5E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to inquir</w:t>
      </w:r>
      <w:r w:rsidRPr="008C2D60">
        <w:rPr>
          <w:rFonts w:ascii="Times New Roman" w:eastAsia="Times New Roman" w:hAnsi="Times New Roman" w:cs="Times New Roman"/>
          <w:color w:val="222222"/>
          <w:sz w:val="40"/>
          <w:szCs w:val="40"/>
        </w:rPr>
        <w:t>e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if it has been approved for credit, either A</w:t>
      </w:r>
      <w:r w:rsidR="00564566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dvanced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</w:t>
      </w:r>
      <w:r w:rsidR="00564566">
        <w:rPr>
          <w:rFonts w:ascii="Times New Roman" w:eastAsia="Times New Roman" w:hAnsi="Times New Roman" w:cs="Times New Roman"/>
          <w:color w:val="222222"/>
          <w:sz w:val="40"/>
          <w:szCs w:val="40"/>
        </w:rPr>
        <w:t>raining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or volunteer service hours.</w:t>
      </w:r>
    </w:p>
    <w:p w:rsidR="00063E17" w:rsidRPr="00063E17" w:rsidRDefault="00063E17" w:rsidP="00063E17">
      <w:pPr>
        <w:shd w:val="clear" w:color="auto" w:fill="FFFFFF"/>
        <w:spacing w:after="0" w:line="240" w:lineRule="auto"/>
        <w:ind w:left="165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C05F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Pam</w:t>
      </w:r>
      <w:r w:rsidR="00C05F5E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will check the approval</w:t>
      </w:r>
      <w:r w:rsidR="00564566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bookmarkStart w:id="0" w:name="_GoBack"/>
      <w:bookmarkEnd w:id="0"/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records for the current year and then advise if the event is approved.</w:t>
      </w:r>
    </w:p>
    <w:p w:rsidR="00C05F5E" w:rsidRPr="00063E17" w:rsidRDefault="00C05F5E" w:rsidP="00C05F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:rsidR="00063E17" w:rsidRPr="00063E17" w:rsidRDefault="00063E17" w:rsidP="00AE6170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Reasons for a calendar event omission:</w:t>
      </w:r>
    </w:p>
    <w:p w:rsidR="00063E17" w:rsidRDefault="00063E17" w:rsidP="00AE617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The event may have been approved but the specific details ha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>ve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yet to be provided by the organization (date, times, location, etc.).</w:t>
      </w:r>
    </w:p>
    <w:p w:rsidR="00AE6170" w:rsidRPr="00063E17" w:rsidRDefault="00AE6170" w:rsidP="00AE6170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left="2100" w:firstLine="6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 xml:space="preserve">An activity form may not have been submitted for </w:t>
      </w:r>
      <w:r w:rsidR="00822A2C">
        <w:rPr>
          <w:rFonts w:ascii="Times New Roman" w:eastAsia="Times New Roman" w:hAnsi="Times New Roman" w:cs="Times New Roman"/>
          <w:color w:val="222222"/>
          <w:sz w:val="40"/>
          <w:szCs w:val="40"/>
        </w:rPr>
        <w:t>the current year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.</w:t>
      </w:r>
    </w:p>
    <w:p w:rsidR="00822A2C" w:rsidRPr="00822A2C" w:rsidRDefault="00822A2C" w:rsidP="00AE6170">
      <w:pPr>
        <w:shd w:val="clear" w:color="auto" w:fill="FFFFFF"/>
        <w:spacing w:after="0" w:line="240" w:lineRule="auto"/>
        <w:ind w:left="2100" w:firstLine="60"/>
        <w:rPr>
          <w:rFonts w:ascii="Times New Roman" w:eastAsia="Times New Roman" w:hAnsi="Times New Roman" w:cs="Times New Roman"/>
          <w:color w:val="222222"/>
        </w:rPr>
      </w:pPr>
    </w:p>
    <w:p w:rsidR="00822A2C" w:rsidRPr="00063E17" w:rsidRDefault="00822A2C" w:rsidP="00AE6170">
      <w:pPr>
        <w:shd w:val="clear" w:color="auto" w:fill="FFFFFF"/>
        <w:spacing w:after="0" w:line="240" w:lineRule="auto"/>
        <w:ind w:left="2100" w:firstLine="60"/>
        <w:rPr>
          <w:rFonts w:ascii="Times New Roman" w:eastAsia="Times New Roman" w:hAnsi="Times New Roman" w:cs="Times New Roman"/>
          <w:color w:val="222222"/>
        </w:rPr>
      </w:pPr>
    </w:p>
    <w:p w:rsidR="00063E17" w:rsidRPr="00063E17" w:rsidRDefault="00AE6170" w:rsidP="00AE6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If you 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would like to submit an opportunity for </w:t>
      </w:r>
      <w:r w:rsidR="00EB544D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B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oard approval </w:t>
      </w:r>
      <w:r w:rsidR="00EB544D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this year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, you need to complete the online activity form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 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found at</w:t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hyperlink r:id="rId7" w:tgtFrame="_blank" w:history="1">
        <w:r w:rsidR="00063E17" w:rsidRPr="00063E17">
          <w:rPr>
            <w:rFonts w:ascii="Times New Roman" w:eastAsia="Times New Roman" w:hAnsi="Times New Roman" w:cs="Times New Roman"/>
            <w:color w:val="1155CC"/>
            <w:sz w:val="40"/>
            <w:szCs w:val="40"/>
            <w:u w:val="single"/>
          </w:rPr>
          <w:t>http://txmn.org/alamo/online-activity-form/</w:t>
        </w:r>
      </w:hyperlink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. Please note, an activity approval form must be submitted</w:t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at least 5 days</w:t>
      </w:r>
      <w:r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 xml:space="preserve"> </w:t>
      </w:r>
      <w:r w:rsidR="00063E17"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in advance of the event date.</w:t>
      </w:r>
    </w:p>
    <w:p w:rsidR="00063E17" w:rsidRDefault="00063E17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The submitted form uploads to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Pam. She will send it to the AAMN Board for review.</w:t>
      </w:r>
    </w:p>
    <w:p w:rsidR="00AE6170" w:rsidRPr="00063E17" w:rsidRDefault="00AE6170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The AAMN Board uses state guidelines to make their 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>activity approval decisions.</w:t>
      </w:r>
    </w:p>
    <w:p w:rsidR="00AE6170" w:rsidRPr="00AE6170" w:rsidRDefault="00AE6170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The approval process usually takes no more than 2 days.</w:t>
      </w:r>
    </w:p>
    <w:p w:rsidR="00AE6170" w:rsidRPr="00063E17" w:rsidRDefault="00AE6170" w:rsidP="00AE61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The submitter will be emailed the Board’s decision.</w:t>
      </w:r>
    </w:p>
    <w:p w:rsidR="00AE6170" w:rsidRPr="00063E17" w:rsidRDefault="00AE6170" w:rsidP="00AE61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The submitter must then provide a short notice for circulation to all AAMN members. This notice will provide general event data and must include dates, times, location with full street address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>,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and a contact name with email and cell phone number.</w:t>
      </w:r>
    </w:p>
    <w:p w:rsidR="000E723F" w:rsidRPr="00063E17" w:rsidRDefault="000E723F" w:rsidP="00063E17">
      <w:pPr>
        <w:shd w:val="clear" w:color="auto" w:fill="FFFFFF"/>
        <w:spacing w:after="0" w:line="240" w:lineRule="auto"/>
        <w:ind w:left="2820"/>
        <w:rPr>
          <w:rFonts w:ascii="Times New Roman" w:eastAsia="Times New Roman" w:hAnsi="Times New Roman" w:cs="Times New Roman"/>
          <w:color w:val="222222"/>
        </w:rPr>
      </w:pPr>
    </w:p>
    <w:p w:rsidR="00063E17" w:rsidRPr="00063E17" w:rsidRDefault="00063E17" w:rsidP="00AE61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  <w:u w:val="single"/>
        </w:rPr>
        <w:t>Approved activity notices are communicated to the membership as follows:</w:t>
      </w:r>
    </w:p>
    <w:p w:rsidR="00063E17" w:rsidRPr="00063E17" w:rsidRDefault="00063E17" w:rsidP="00063E17">
      <w:pPr>
        <w:shd w:val="clear" w:color="auto" w:fill="FFFFFF"/>
        <w:spacing w:after="0" w:line="240" w:lineRule="auto"/>
        <w:ind w:left="2100"/>
        <w:rPr>
          <w:rFonts w:ascii="Times New Roman" w:eastAsia="Times New Roman" w:hAnsi="Times New Roman" w:cs="Times New Roman"/>
          <w:color w:val="222222"/>
        </w:rPr>
      </w:pPr>
    </w:p>
    <w:p w:rsidR="00063E17" w:rsidRPr="00AE6170" w:rsidRDefault="00063E17" w:rsidP="00AE61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In the newsletter, if emailed to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Pam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Ball by the 24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  <w:vertAlign w:val="superscript"/>
        </w:rPr>
        <w:t>th</w:t>
      </w:r>
      <w:r w:rsidR="00AE6170">
        <w:rPr>
          <w:rFonts w:ascii="Times New Roman" w:eastAsia="Times New Roman" w:hAnsi="Times New Roman" w:cs="Times New Roman"/>
          <w:color w:val="222222"/>
          <w:sz w:val="40"/>
          <w:szCs w:val="40"/>
          <w:vertAlign w:val="superscript"/>
        </w:rPr>
        <w:t xml:space="preserve"> </w:t>
      </w: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of the month.</w:t>
      </w:r>
    </w:p>
    <w:p w:rsidR="00AE6170" w:rsidRPr="00063E17" w:rsidRDefault="00AE6170" w:rsidP="00AE617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</w:rPr>
      </w:pPr>
    </w:p>
    <w:p w:rsidR="00063E17" w:rsidRDefault="00063E17" w:rsidP="00AE6170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By email, if provided after the newsletter deadline.</w:t>
      </w:r>
    </w:p>
    <w:p w:rsidR="00D80C03" w:rsidRPr="00063E17" w:rsidRDefault="00D80C03" w:rsidP="00AE6170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</w:rPr>
      </w:pPr>
    </w:p>
    <w:p w:rsidR="00063E17" w:rsidRPr="00063E17" w:rsidRDefault="00063E17" w:rsidP="00D80C0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</w:rPr>
      </w:pPr>
      <w:proofErr w:type="gramStart"/>
      <w:r w:rsidRPr="00063E17">
        <w:rPr>
          <w:rFonts w:ascii="Times New Roman" w:eastAsia="Times New Roman" w:hAnsi="Times New Roman" w:cs="Times New Roman"/>
          <w:color w:val="222222"/>
          <w:sz w:val="40"/>
          <w:szCs w:val="40"/>
        </w:rPr>
        <w:t>Are always posted in the AAMN online calendar.</w:t>
      </w:r>
      <w:proofErr w:type="gramEnd"/>
    </w:p>
    <w:sectPr w:rsidR="00063E17" w:rsidRPr="00063E17" w:rsidSect="000635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17"/>
    <w:rsid w:val="000635D9"/>
    <w:rsid w:val="00063E17"/>
    <w:rsid w:val="000E723F"/>
    <w:rsid w:val="00233984"/>
    <w:rsid w:val="00564566"/>
    <w:rsid w:val="00822A2C"/>
    <w:rsid w:val="008C2D60"/>
    <w:rsid w:val="00A356CE"/>
    <w:rsid w:val="00AE6170"/>
    <w:rsid w:val="00C05F5E"/>
    <w:rsid w:val="00C512A9"/>
    <w:rsid w:val="00D80C03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356CE"/>
  </w:style>
  <w:style w:type="character" w:customStyle="1" w:styleId="apple-converted-space">
    <w:name w:val="apple-converted-space"/>
    <w:basedOn w:val="DefaultParagraphFont"/>
    <w:rsid w:val="00A3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356CE"/>
  </w:style>
  <w:style w:type="character" w:customStyle="1" w:styleId="apple-converted-space">
    <w:name w:val="apple-converted-space"/>
    <w:basedOn w:val="DefaultParagraphFont"/>
    <w:rsid w:val="00A3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92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38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5204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xmn.org/alamo/online-activity-for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ball12@satx.rr.com" TargetMode="External"/><Relationship Id="rId5" Type="http://schemas.openxmlformats.org/officeDocument/2006/relationships/hyperlink" Target="http://txmn.org/alamo/members/calend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Thoss</dc:creator>
  <cp:lastModifiedBy>Nancy Thoss</cp:lastModifiedBy>
  <cp:revision>9</cp:revision>
  <dcterms:created xsi:type="dcterms:W3CDTF">2017-01-28T20:04:00Z</dcterms:created>
  <dcterms:modified xsi:type="dcterms:W3CDTF">2017-01-28T20:49:00Z</dcterms:modified>
</cp:coreProperties>
</file>