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3" w:rsidRDefault="00425143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Texas Patch-nosed Snake</w:t>
      </w:r>
    </w:p>
    <w:p w:rsidR="00425143" w:rsidRDefault="00425143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Salvadora grahamiae lineate</w:t>
      </w:r>
    </w:p>
    <w:p w:rsidR="00425143" w:rsidRDefault="00425143">
      <w:p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</w:p>
    <w:p w:rsidR="00425143" w:rsidRDefault="00425143">
      <w:pPr>
        <w:tabs>
          <w:tab w:val="center" w:pos="4680"/>
        </w:tabs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patchnosed.jpg" style="width:225pt;height:176.25pt;visibility:visible">
            <v:imagedata r:id="rId7" o:title=""/>
          </v:shape>
        </w:pict>
      </w:r>
      <w:r>
        <w:rPr>
          <w:rFonts w:ascii="Times New Roman" w:hAnsi="Times New Roman" w:cs="Times New Roman"/>
          <w:color w:val="00B050"/>
        </w:rPr>
        <w:t xml:space="preserve">                            </w:t>
      </w:r>
      <w:r>
        <w:rPr>
          <w:rFonts w:ascii="Times New Roman" w:hAnsi="Times New Roman" w:cs="Times New Roman"/>
          <w:noProof/>
          <w:color w:val="00B050"/>
        </w:rPr>
        <w:pict>
          <v:shape id="Picture 1" o:spid="_x0000_i1026" type="#_x0000_t75" alt="texaspatchnose - Adam Dawson.jpg" style="width:117.75pt;height:117.75pt;visibility:visible">
            <v:imagedata r:id="rId8" o:title=""/>
          </v:shape>
        </w:pict>
      </w:r>
    </w:p>
    <w:p w:rsidR="00425143" w:rsidRDefault="00425143">
      <w:pPr>
        <w:tabs>
          <w:tab w:val="left" w:pos="3510"/>
          <w:tab w:val="center" w:pos="4680"/>
        </w:tabs>
        <w:spacing w:after="0" w:line="240" w:lineRule="auto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Photo by Thomas Marshall, balconesherping                                                                 Photo by Adam Dawson</w:t>
      </w:r>
    </w:p>
    <w:p w:rsidR="00425143" w:rsidRDefault="00425143">
      <w:pPr>
        <w:tabs>
          <w:tab w:val="left" w:pos="3510"/>
          <w:tab w:val="center" w:pos="4680"/>
        </w:tabs>
        <w:spacing w:after="0" w:line="240" w:lineRule="auto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AustinReptileservice.net</w:t>
      </w: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  <w:sectPr w:rsidR="00425143">
          <w:headerReference w:type="default" r:id="rId9"/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Adults grow to 26-40 inches in length.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Two dark lines run laterally down the length of the snake on a tannish background.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Center lateral line is tan, orange, or yellow, but different from the tan sides of the body.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Peach or cream colored belly.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Enlarged rostral scale on its snout, for which it is named.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</w:t>
      </w: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425143" w:rsidRDefault="004251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Mating occurs in early spring, with clutches of eggs laid in May and June.</w:t>
      </w:r>
    </w:p>
    <w:p w:rsidR="00425143" w:rsidRDefault="004251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Young hatch in August, measuring 10 inches.</w:t>
      </w: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Diurnal (active in daytime)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Forage in the early morning for food.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Emit a musk odor when threatened.</w:t>
      </w: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425143" w:rsidRDefault="004251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Prairies, oak-juniper savanna, woodland-grassland-farmland mosaics, notably Blackland Prairie</w:t>
      </w:r>
    </w:p>
    <w:p w:rsidR="00425143" w:rsidRDefault="004251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River and creek floodplains with rotting logs and decaying plants</w:t>
      </w:r>
    </w:p>
    <w:p w:rsidR="00425143" w:rsidRDefault="004251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Terrestrial</w:t>
      </w: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Lizards, snakes and occasionally rodents.</w:t>
      </w: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http://www.austinreptileservice.net/stripes.html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http://www.herpsoftexas.org/content/eastern-patch-nosed-snake</w:t>
        </w:r>
      </w:hyperlink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3" w:history="1">
        <w:r>
          <w:rPr>
            <w:rStyle w:val="Hyperlink"/>
            <w:color w:val="00B050"/>
          </w:rPr>
          <w:t>http://www.iucnredlist.org/details/63911/0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4" w:history="1">
        <w:r>
          <w:rPr>
            <w:rStyle w:val="Hyperlink"/>
            <w:color w:val="00B050"/>
          </w:rPr>
          <w:t>http://balconesherping.wordpress.com/2012/04/17/a-day-at-hamilton-pool-and-pedernales-falls/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425143" w:rsidRDefault="0042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 xml:space="preserve">Texas Snakes; A Field Guide, </w:t>
      </w:r>
      <w:r>
        <w:rPr>
          <w:rFonts w:ascii="Times New Roman" w:hAnsi="Times New Roman" w:cs="Times New Roman"/>
          <w:color w:val="00B050"/>
        </w:rPr>
        <w:t>James R. Dixon and John E. Werler, UT Press, Austin, 2005, pp. 238-39.</w:t>
      </w: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  <w:sectPr w:rsidR="00425143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425143" w:rsidRDefault="0042514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sectPr w:rsidR="00425143" w:rsidSect="0042514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43" w:rsidRDefault="004251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425143" w:rsidRDefault="004251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43" w:rsidRDefault="00425143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425143" w:rsidRDefault="0042514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43" w:rsidRDefault="004251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25143" w:rsidRDefault="004251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43" w:rsidRDefault="00425143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425143" w:rsidRDefault="00425143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 County</w:t>
    </w:r>
  </w:p>
  <w:p w:rsidR="00425143" w:rsidRDefault="0042514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E32"/>
    <w:multiLevelType w:val="hybridMultilevel"/>
    <w:tmpl w:val="197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13595F"/>
    <w:multiLevelType w:val="hybridMultilevel"/>
    <w:tmpl w:val="6F0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D2399F"/>
    <w:multiLevelType w:val="hybridMultilevel"/>
    <w:tmpl w:val="A33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143"/>
    <w:rsid w:val="0042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ucnredlist.org/details/63911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erpsoftexas.org/content/eastern-patch-nosed-snak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inreptileservice.net/strip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balconesherping.wordpress.com/2012/04/17/a-day-at-hamilton-pool-and-pedernales-fa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268</Words>
  <Characters>1530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Patch-nosed Snake</dc:title>
  <dc:subject/>
  <dc:creator>Jan</dc:creator>
  <cp:keywords/>
  <dc:description/>
  <cp:lastModifiedBy> </cp:lastModifiedBy>
  <cp:revision>2</cp:revision>
  <dcterms:created xsi:type="dcterms:W3CDTF">2012-11-24T01:30:00Z</dcterms:created>
  <dcterms:modified xsi:type="dcterms:W3CDTF">2012-11-24T01:30:00Z</dcterms:modified>
</cp:coreProperties>
</file>