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81" w:rsidRDefault="00D36F43" w:rsidP="006C7286">
      <w:pPr>
        <w:pStyle w:val="NoSpacing"/>
        <w:jc w:val="center"/>
      </w:pPr>
      <w:r w:rsidRPr="00D36F43">
        <w:rPr>
          <w:noProof/>
        </w:rPr>
        <w:drawing>
          <wp:inline distT="0" distB="0" distL="0" distR="0" wp14:anchorId="0AE363B6" wp14:editId="50750114">
            <wp:extent cx="2809875" cy="574414"/>
            <wp:effectExtent l="19050" t="0" r="9525" b="0"/>
            <wp:docPr id="1" name="Picture 1" descr="C:\Users\USER\Documents\logos\ECR-chap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R-chapter-heading.jpg"/>
                    <pic:cNvPicPr>
                      <a:picLocks noChangeAspect="1" noChangeArrowheads="1"/>
                    </pic:cNvPicPr>
                  </pic:nvPicPr>
                  <pic:blipFill>
                    <a:blip r:embed="rId7" cstate="print"/>
                    <a:srcRect/>
                    <a:stretch>
                      <a:fillRect/>
                    </a:stretch>
                  </pic:blipFill>
                  <pic:spPr bwMode="auto">
                    <a:xfrm>
                      <a:off x="0" y="0"/>
                      <a:ext cx="2816226" cy="575712"/>
                    </a:xfrm>
                    <a:prstGeom prst="rect">
                      <a:avLst/>
                    </a:prstGeom>
                    <a:noFill/>
                    <a:ln w="9525">
                      <a:noFill/>
                      <a:miter lim="800000"/>
                      <a:headEnd/>
                      <a:tailEnd/>
                    </a:ln>
                  </pic:spPr>
                </pic:pic>
              </a:graphicData>
            </a:graphic>
          </wp:inline>
        </w:drawing>
      </w:r>
    </w:p>
    <w:p w:rsidR="00D36F43" w:rsidRDefault="00D36F43" w:rsidP="00795446">
      <w:pPr>
        <w:pStyle w:val="NoSpacing"/>
        <w:jc w:val="center"/>
        <w:rPr>
          <w:rFonts w:cs="Tahoma"/>
          <w:color w:val="FFFFFF" w:themeColor="background1"/>
        </w:rPr>
      </w:pPr>
      <w:r w:rsidRPr="00795446">
        <w:rPr>
          <w:rFonts w:ascii="Papyrus" w:hAnsi="Papyrus"/>
          <w:b/>
          <w:color w:val="FFFFFF" w:themeColor="background1"/>
          <w:highlight w:val="blue"/>
        </w:rPr>
        <w:t>The Nature of Milam County</w:t>
      </w:r>
    </w:p>
    <w:p w:rsidR="006C7286" w:rsidRDefault="00FD4D3A" w:rsidP="006C7286">
      <w:pPr>
        <w:pStyle w:val="NoSpacing"/>
        <w:jc w:val="center"/>
        <w:rPr>
          <w:rFonts w:cs="Tahoma"/>
          <w:color w:val="0F243E" w:themeColor="text2" w:themeShade="80"/>
        </w:rPr>
      </w:pPr>
      <w:r>
        <w:rPr>
          <w:rFonts w:cs="Tahoma"/>
          <w:color w:val="0F243E" w:themeColor="text2" w:themeShade="80"/>
        </w:rPr>
        <w:t xml:space="preserve">S. M. </w:t>
      </w:r>
      <w:r w:rsidR="00504024">
        <w:rPr>
          <w:rFonts w:cs="Tahoma"/>
          <w:color w:val="0F243E" w:themeColor="text2" w:themeShade="80"/>
        </w:rPr>
        <w:t>Tracy Herbarium Plant Archival Procedures by Dale Kruse</w:t>
      </w:r>
    </w:p>
    <w:p w:rsidR="008F15F9" w:rsidRDefault="008F15F9" w:rsidP="006C7286">
      <w:pPr>
        <w:pStyle w:val="NoSpacing"/>
        <w:jc w:val="center"/>
        <w:rPr>
          <w:rFonts w:cs="Tahoma"/>
          <w:color w:val="0F243E" w:themeColor="text2" w:themeShade="80"/>
        </w:rPr>
      </w:pPr>
    </w:p>
    <w:p w:rsidR="008F15F9" w:rsidRPr="001369AB" w:rsidRDefault="00504024" w:rsidP="008F15F9">
      <w:pPr>
        <w:pStyle w:val="NoSpacing"/>
        <w:rPr>
          <w:rFonts w:cs="Tahoma"/>
          <w:color w:val="0F243E" w:themeColor="text2" w:themeShade="80"/>
        </w:rPr>
      </w:pPr>
      <w:r>
        <w:rPr>
          <w:rFonts w:cs="Tahoma"/>
          <w:b/>
          <w:color w:val="0F243E" w:themeColor="text2" w:themeShade="80"/>
        </w:rPr>
        <w:t>July</w:t>
      </w:r>
      <w:r w:rsidR="00A72855">
        <w:rPr>
          <w:rFonts w:cs="Tahoma"/>
          <w:b/>
          <w:color w:val="0F243E" w:themeColor="text2" w:themeShade="80"/>
        </w:rPr>
        <w:t xml:space="preserve"> 3</w:t>
      </w:r>
      <w:r w:rsidR="00572CEF" w:rsidRPr="008F15F9">
        <w:rPr>
          <w:rFonts w:cs="Tahoma"/>
          <w:b/>
          <w:color w:val="0F243E" w:themeColor="text2" w:themeShade="80"/>
        </w:rPr>
        <w:t>, 2017</w:t>
      </w:r>
      <w:r w:rsidR="00722284">
        <w:rPr>
          <w:rFonts w:cs="Tahoma"/>
          <w:color w:val="0F243E" w:themeColor="text2" w:themeShade="80"/>
        </w:rPr>
        <w:t>/</w:t>
      </w:r>
      <w:r w:rsidR="00A72855">
        <w:rPr>
          <w:rFonts w:cs="Tahoma"/>
          <w:color w:val="0F243E" w:themeColor="text2" w:themeShade="80"/>
        </w:rPr>
        <w:t>1</w:t>
      </w:r>
      <w:r w:rsidR="008F15F9">
        <w:rPr>
          <w:rFonts w:cs="Tahoma"/>
          <w:color w:val="0F243E" w:themeColor="text2" w:themeShade="80"/>
        </w:rPr>
        <w:t xml:space="preserve"> </w:t>
      </w:r>
      <w:r w:rsidR="00A72855">
        <w:rPr>
          <w:rFonts w:cs="Tahoma"/>
          <w:color w:val="0F243E" w:themeColor="text2" w:themeShade="80"/>
        </w:rPr>
        <w:t xml:space="preserve">– </w:t>
      </w:r>
      <w:r>
        <w:rPr>
          <w:rFonts w:cs="Tahoma"/>
          <w:color w:val="0F243E" w:themeColor="text2" w:themeShade="80"/>
        </w:rPr>
        <w:t>2:30</w:t>
      </w:r>
      <w:r w:rsidR="00A72855">
        <w:rPr>
          <w:rFonts w:cs="Tahoma"/>
          <w:color w:val="0F243E" w:themeColor="text2" w:themeShade="80"/>
        </w:rPr>
        <w:t xml:space="preserve"> p</w:t>
      </w:r>
      <w:r w:rsidR="008F15F9">
        <w:rPr>
          <w:rFonts w:cs="Tahoma"/>
          <w:color w:val="0F243E" w:themeColor="text2" w:themeShade="80"/>
        </w:rPr>
        <w:t>.m.</w:t>
      </w:r>
    </w:p>
    <w:p w:rsidR="00BE5CC5" w:rsidRDefault="00504024" w:rsidP="004F6C6C">
      <w:pPr>
        <w:pStyle w:val="NoSpacing"/>
        <w:rPr>
          <w:rFonts w:cs="Tahoma"/>
          <w:color w:val="0F243E" w:themeColor="text2" w:themeShade="80"/>
        </w:rPr>
      </w:pPr>
      <w:r>
        <w:rPr>
          <w:rFonts w:cs="Tahoma"/>
          <w:color w:val="0F243E" w:themeColor="text2" w:themeShade="80"/>
        </w:rPr>
        <w:t>Tracy Herbarium</w:t>
      </w:r>
    </w:p>
    <w:p w:rsidR="00BE5CC5" w:rsidRPr="001369AB" w:rsidRDefault="00F309D2" w:rsidP="004F6C6C">
      <w:pPr>
        <w:pStyle w:val="NoSpacing"/>
        <w:rPr>
          <w:rFonts w:cs="Tahoma"/>
          <w:color w:val="0F243E" w:themeColor="text2" w:themeShade="80"/>
        </w:rPr>
      </w:pPr>
      <w:r>
        <w:rPr>
          <w:rFonts w:cs="Tahoma"/>
          <w:color w:val="0F243E" w:themeColor="text2" w:themeShade="80"/>
        </w:rPr>
        <w:tab/>
      </w:r>
    </w:p>
    <w:p w:rsidR="008F15F9" w:rsidRDefault="008F15F9" w:rsidP="006C7286">
      <w:pPr>
        <w:pStyle w:val="NoSpacing"/>
        <w:rPr>
          <w:rFonts w:cs="Tahoma"/>
          <w:color w:val="0F243E" w:themeColor="text2" w:themeShade="80"/>
        </w:rPr>
      </w:pPr>
      <w:r w:rsidRPr="008F15F9">
        <w:rPr>
          <w:rFonts w:cs="Tahoma"/>
          <w:b/>
          <w:color w:val="0F243E" w:themeColor="text2" w:themeShade="80"/>
        </w:rPr>
        <w:t>Participants</w:t>
      </w:r>
      <w:r>
        <w:rPr>
          <w:rFonts w:cs="Tahoma"/>
          <w:color w:val="0F243E" w:themeColor="text2" w:themeShade="80"/>
        </w:rPr>
        <w:t>:</w:t>
      </w:r>
    </w:p>
    <w:p w:rsidR="00A72855" w:rsidRDefault="00572CEF" w:rsidP="006C7286">
      <w:pPr>
        <w:pStyle w:val="NoSpacing"/>
        <w:rPr>
          <w:rFonts w:cs="Tahoma"/>
          <w:color w:val="0F243E" w:themeColor="text2" w:themeShade="80"/>
        </w:rPr>
      </w:pPr>
      <w:r>
        <w:rPr>
          <w:rFonts w:cs="Tahoma"/>
          <w:color w:val="0F243E" w:themeColor="text2" w:themeShade="80"/>
        </w:rPr>
        <w:t xml:space="preserve">Lead: </w:t>
      </w:r>
      <w:r w:rsidR="00504024">
        <w:rPr>
          <w:rFonts w:cs="Tahoma"/>
          <w:color w:val="0F243E" w:themeColor="text2" w:themeShade="80"/>
        </w:rPr>
        <w:t>Dale Kruse, Curator and Interim Director, Tracy Herbarium</w:t>
      </w:r>
    </w:p>
    <w:p w:rsidR="00BE5CC5" w:rsidRDefault="00A72855" w:rsidP="006C7286">
      <w:pPr>
        <w:pStyle w:val="NoSpacing"/>
        <w:rPr>
          <w:rFonts w:cs="Tahoma"/>
          <w:color w:val="0F243E" w:themeColor="text2" w:themeShade="80"/>
        </w:rPr>
      </w:pPr>
      <w:r>
        <w:rPr>
          <w:rFonts w:cs="Tahoma"/>
          <w:color w:val="0F243E" w:themeColor="text2" w:themeShade="80"/>
        </w:rPr>
        <w:t>Other: Joyce Conner</w:t>
      </w:r>
      <w:r w:rsidR="00504024">
        <w:rPr>
          <w:rFonts w:cs="Tahoma"/>
          <w:color w:val="0F243E" w:themeColor="text2" w:themeShade="80"/>
        </w:rPr>
        <w:t>, Cheryl Lewis</w:t>
      </w:r>
    </w:p>
    <w:p w:rsidR="00D131B8" w:rsidRDefault="00D131B8" w:rsidP="00FD0837">
      <w:pPr>
        <w:pStyle w:val="NoSpacing"/>
        <w:ind w:left="720"/>
        <w:rPr>
          <w:color w:val="0F243E" w:themeColor="text2" w:themeShade="80"/>
        </w:rPr>
      </w:pPr>
    </w:p>
    <w:p w:rsidR="008F15F9" w:rsidRPr="001369AB" w:rsidRDefault="008F15F9" w:rsidP="008F15F9">
      <w:pPr>
        <w:pStyle w:val="NoSpacing"/>
        <w:ind w:left="720" w:hanging="720"/>
        <w:rPr>
          <w:color w:val="0F243E" w:themeColor="text2" w:themeShade="80"/>
        </w:rPr>
      </w:pPr>
      <w:r w:rsidRPr="008F15F9">
        <w:rPr>
          <w:b/>
          <w:color w:val="0F243E" w:themeColor="text2" w:themeShade="80"/>
        </w:rPr>
        <w:t>Report</w:t>
      </w:r>
      <w:r>
        <w:rPr>
          <w:color w:val="0F243E" w:themeColor="text2" w:themeShade="80"/>
        </w:rPr>
        <w:t>:</w:t>
      </w:r>
    </w:p>
    <w:p w:rsidR="00057074" w:rsidRDefault="00572CEF" w:rsidP="00FD0837">
      <w:pPr>
        <w:pStyle w:val="NoSpacing"/>
        <w:ind w:left="360"/>
        <w:rPr>
          <w:color w:val="0F243E" w:themeColor="text2" w:themeShade="80"/>
        </w:rPr>
      </w:pPr>
      <w:r>
        <w:rPr>
          <w:color w:val="0F243E" w:themeColor="text2" w:themeShade="80"/>
        </w:rPr>
        <w:t xml:space="preserve">Participants met </w:t>
      </w:r>
      <w:r w:rsidR="00504024">
        <w:rPr>
          <w:rFonts w:cs="Tahoma"/>
          <w:color w:val="0F243E" w:themeColor="text2" w:themeShade="80"/>
        </w:rPr>
        <w:t>to discuss Dale Kruse’s training session on July 13 and future chapter volunteerism with the Herbarium.</w:t>
      </w:r>
      <w:r>
        <w:rPr>
          <w:color w:val="0F243E" w:themeColor="text2" w:themeShade="80"/>
        </w:rPr>
        <w:t xml:space="preserve"> </w:t>
      </w:r>
    </w:p>
    <w:p w:rsidR="00504024" w:rsidRDefault="00504024" w:rsidP="00FD0837">
      <w:pPr>
        <w:pStyle w:val="NoSpacing"/>
        <w:ind w:left="360"/>
        <w:rPr>
          <w:color w:val="0F243E" w:themeColor="text2" w:themeShade="80"/>
        </w:rPr>
      </w:pPr>
    </w:p>
    <w:p w:rsidR="00504024" w:rsidRDefault="00A434B1" w:rsidP="00FD0837">
      <w:pPr>
        <w:pStyle w:val="NoSpacing"/>
        <w:ind w:left="360"/>
        <w:rPr>
          <w:color w:val="0F243E" w:themeColor="text2" w:themeShade="80"/>
        </w:rPr>
      </w:pPr>
      <w:r w:rsidRPr="00A434B1">
        <w:rPr>
          <w:b/>
          <w:i/>
          <w:color w:val="0F243E" w:themeColor="text2" w:themeShade="80"/>
        </w:rPr>
        <w:t>Bog Project:</w:t>
      </w:r>
      <w:r>
        <w:rPr>
          <w:color w:val="0F243E" w:themeColor="text2" w:themeShade="80"/>
        </w:rPr>
        <w:t xml:space="preserve">  </w:t>
      </w:r>
      <w:r w:rsidR="00504024">
        <w:rPr>
          <w:color w:val="0F243E" w:themeColor="text2" w:themeShade="80"/>
        </w:rPr>
        <w:t xml:space="preserve">Dale gave an update on the bog project. At this time, because of Dale’s change in Herbarium responsibilities and the addition of teaching a class at A&amp;M on grasses in the Fall and two on all other plants in the Spring, the extended bog project is on hold. He has talked to Jason Singhurst </w:t>
      </w:r>
      <w:r w:rsidR="00C644C6">
        <w:rPr>
          <w:color w:val="0F243E" w:themeColor="text2" w:themeShade="80"/>
        </w:rPr>
        <w:t>and found that Jason has bog data that might be shared</w:t>
      </w:r>
      <w:r w:rsidR="00504024">
        <w:rPr>
          <w:color w:val="0F243E" w:themeColor="text2" w:themeShade="80"/>
        </w:rPr>
        <w:t>.</w:t>
      </w:r>
    </w:p>
    <w:p w:rsidR="00C644C6" w:rsidRDefault="00C644C6" w:rsidP="00FD0837">
      <w:pPr>
        <w:pStyle w:val="NoSpacing"/>
        <w:ind w:left="360"/>
        <w:rPr>
          <w:color w:val="0F243E" w:themeColor="text2" w:themeShade="80"/>
        </w:rPr>
      </w:pPr>
    </w:p>
    <w:p w:rsidR="00C644C6" w:rsidRDefault="00A434B1" w:rsidP="00FD0837">
      <w:pPr>
        <w:pStyle w:val="NoSpacing"/>
        <w:ind w:left="360"/>
        <w:rPr>
          <w:color w:val="0F243E" w:themeColor="text2" w:themeShade="80"/>
        </w:rPr>
      </w:pPr>
      <w:r w:rsidRPr="00A434B1">
        <w:rPr>
          <w:b/>
          <w:i/>
          <w:color w:val="0F243E" w:themeColor="text2" w:themeShade="80"/>
        </w:rPr>
        <w:t>Archival Training Class:</w:t>
      </w:r>
      <w:r>
        <w:rPr>
          <w:color w:val="0F243E" w:themeColor="text2" w:themeShade="80"/>
        </w:rPr>
        <w:t xml:space="preserve">  T</w:t>
      </w:r>
      <w:r w:rsidR="00C644C6">
        <w:rPr>
          <w:color w:val="0F243E" w:themeColor="text2" w:themeShade="80"/>
        </w:rPr>
        <w:t xml:space="preserve">he members will be broken into three groups. Dale will lead the instruction with his group and Cheryl and Joyce will </w:t>
      </w:r>
      <w:r>
        <w:rPr>
          <w:color w:val="0F243E" w:themeColor="text2" w:themeShade="80"/>
        </w:rPr>
        <w:t xml:space="preserve">help out </w:t>
      </w:r>
      <w:r w:rsidR="00C644C6">
        <w:rPr>
          <w:color w:val="0F243E" w:themeColor="text2" w:themeShade="80"/>
        </w:rPr>
        <w:t xml:space="preserve">with two additional groups. </w:t>
      </w:r>
    </w:p>
    <w:p w:rsidR="00C644C6" w:rsidRDefault="00C644C6" w:rsidP="00FD0837">
      <w:pPr>
        <w:pStyle w:val="NoSpacing"/>
        <w:ind w:left="360"/>
        <w:rPr>
          <w:color w:val="0F243E" w:themeColor="text2" w:themeShade="80"/>
        </w:rPr>
      </w:pPr>
    </w:p>
    <w:p w:rsidR="00C644C6" w:rsidRDefault="00C644C6" w:rsidP="00FD0837">
      <w:pPr>
        <w:pStyle w:val="NoSpacing"/>
        <w:ind w:left="360"/>
        <w:rPr>
          <w:color w:val="0F243E" w:themeColor="text2" w:themeShade="80"/>
        </w:rPr>
      </w:pPr>
      <w:r>
        <w:rPr>
          <w:color w:val="0F243E" w:themeColor="text2" w:themeShade="80"/>
        </w:rPr>
        <w:t>Dale will supply the glue, glas</w:t>
      </w:r>
      <w:r w:rsidR="00A434B1">
        <w:rPr>
          <w:color w:val="0F243E" w:themeColor="text2" w:themeShade="80"/>
        </w:rPr>
        <w:t>s, archival paper, folders, washers, etc</w:t>
      </w:r>
      <w:r>
        <w:rPr>
          <w:color w:val="0F243E" w:themeColor="text2" w:themeShade="80"/>
        </w:rPr>
        <w:t xml:space="preserve">. Joyce will bring the dried plants with labels printed and cut and placed in their respective newspaper sheets. Only one specimen of each plant will be glued. </w:t>
      </w:r>
      <w:r w:rsidR="00A434B1">
        <w:rPr>
          <w:color w:val="0F243E" w:themeColor="text2" w:themeShade="80"/>
        </w:rPr>
        <w:t>No media setup is required at this training.</w:t>
      </w:r>
    </w:p>
    <w:p w:rsidR="00C644C6" w:rsidRDefault="00C644C6" w:rsidP="00FD0837">
      <w:pPr>
        <w:pStyle w:val="NoSpacing"/>
        <w:ind w:left="360"/>
        <w:rPr>
          <w:color w:val="0F243E" w:themeColor="text2" w:themeShade="80"/>
        </w:rPr>
      </w:pPr>
    </w:p>
    <w:p w:rsidR="00C644C6" w:rsidRDefault="00C644C6" w:rsidP="00FD0837">
      <w:pPr>
        <w:pStyle w:val="NoSpacing"/>
        <w:ind w:left="360"/>
        <w:rPr>
          <w:color w:val="0F243E" w:themeColor="text2" w:themeShade="80"/>
        </w:rPr>
      </w:pPr>
      <w:r>
        <w:rPr>
          <w:color w:val="0F243E" w:themeColor="text2" w:themeShade="80"/>
        </w:rPr>
        <w:t xml:space="preserve">All glued specimens will remain in the church annex until the following day, when Joyce will retrieve all of them and take them to her house for final glue completion. After completion, they will be delivered to the Herbarium for annexation. </w:t>
      </w:r>
    </w:p>
    <w:p w:rsidR="00C644C6" w:rsidRDefault="00C644C6" w:rsidP="00FD0837">
      <w:pPr>
        <w:pStyle w:val="NoSpacing"/>
        <w:ind w:left="360"/>
        <w:rPr>
          <w:color w:val="0F243E" w:themeColor="text2" w:themeShade="80"/>
        </w:rPr>
      </w:pPr>
    </w:p>
    <w:p w:rsidR="00C644C6" w:rsidRDefault="00C644C6" w:rsidP="00FD0837">
      <w:pPr>
        <w:pStyle w:val="NoSpacing"/>
        <w:ind w:left="360"/>
        <w:rPr>
          <w:color w:val="0F243E" w:themeColor="text2" w:themeShade="80"/>
        </w:rPr>
      </w:pPr>
      <w:r>
        <w:rPr>
          <w:color w:val="0F243E" w:themeColor="text2" w:themeShade="80"/>
        </w:rPr>
        <w:t>Joyce will ask the chapter/plant committee members whether the chapter copies can be donated to the Herbarium to be shared with other scientists/botanists, rather than housed by individual chapter members. If a chapter member would like to store the chapter specimens instead, they will be given to that member.</w:t>
      </w:r>
    </w:p>
    <w:p w:rsidR="00BD1B38" w:rsidRDefault="00BD1B38" w:rsidP="00FD0837">
      <w:pPr>
        <w:pStyle w:val="NoSpacing"/>
        <w:ind w:left="360"/>
        <w:rPr>
          <w:color w:val="0F243E" w:themeColor="text2" w:themeShade="80"/>
        </w:rPr>
      </w:pPr>
    </w:p>
    <w:p w:rsidR="00BD1B38" w:rsidRDefault="00FE4F13" w:rsidP="00FD0837">
      <w:pPr>
        <w:pStyle w:val="NoSpacing"/>
        <w:ind w:left="360"/>
        <w:rPr>
          <w:color w:val="0F243E" w:themeColor="text2" w:themeShade="80"/>
        </w:rPr>
      </w:pPr>
      <w:r>
        <w:rPr>
          <w:b/>
          <w:i/>
          <w:color w:val="0F243E" w:themeColor="text2" w:themeShade="80"/>
        </w:rPr>
        <w:t>Future Collection Project</w:t>
      </w:r>
      <w:r w:rsidR="00BD1B38" w:rsidRPr="00A434B1">
        <w:rPr>
          <w:b/>
          <w:i/>
          <w:color w:val="0F243E" w:themeColor="text2" w:themeShade="80"/>
        </w:rPr>
        <w:t>:</w:t>
      </w:r>
      <w:r w:rsidR="00BD1B38">
        <w:rPr>
          <w:color w:val="0F243E" w:themeColor="text2" w:themeShade="80"/>
        </w:rPr>
        <w:t xml:space="preserve"> </w:t>
      </w:r>
      <w:r w:rsidR="00A434B1">
        <w:rPr>
          <w:color w:val="0F243E" w:themeColor="text2" w:themeShade="80"/>
        </w:rPr>
        <w:t xml:space="preserve"> </w:t>
      </w:r>
      <w:r w:rsidR="00BD1B38">
        <w:rPr>
          <w:color w:val="0F243E" w:themeColor="text2" w:themeShade="80"/>
        </w:rPr>
        <w:t>Dale would like to enlist members of the Brazos Valley and El Camino Real Chapters in a future sedge and</w:t>
      </w:r>
      <w:r w:rsidR="00A434B1">
        <w:rPr>
          <w:color w:val="0F243E" w:themeColor="text2" w:themeShade="80"/>
        </w:rPr>
        <w:t xml:space="preserve"> grass collection</w:t>
      </w:r>
      <w:r w:rsidR="00BD1B38">
        <w:rPr>
          <w:color w:val="0F243E" w:themeColor="text2" w:themeShade="80"/>
        </w:rPr>
        <w:t xml:space="preserve"> project. </w:t>
      </w:r>
    </w:p>
    <w:p w:rsidR="00BD1B38" w:rsidRDefault="00BD1B38" w:rsidP="00FD0837">
      <w:pPr>
        <w:pStyle w:val="NoSpacing"/>
        <w:ind w:left="360"/>
        <w:rPr>
          <w:color w:val="0F243E" w:themeColor="text2" w:themeShade="80"/>
        </w:rPr>
      </w:pPr>
    </w:p>
    <w:p w:rsidR="00BD1B38" w:rsidRDefault="00BD1B38" w:rsidP="00FD0837">
      <w:pPr>
        <w:pStyle w:val="NoSpacing"/>
        <w:ind w:left="360"/>
        <w:rPr>
          <w:color w:val="0F243E" w:themeColor="text2" w:themeShade="80"/>
        </w:rPr>
      </w:pPr>
      <w:r>
        <w:rPr>
          <w:color w:val="0F243E" w:themeColor="text2" w:themeShade="80"/>
        </w:rPr>
        <w:t>By next year, he will give workshops to train a number of TMN chapters in collection procedures, including our two sister chapters. He will enlist everyone’s help to collect plants in their counties</w:t>
      </w:r>
      <w:r w:rsidR="00FE4F13">
        <w:rPr>
          <w:color w:val="0F243E" w:themeColor="text2" w:themeShade="80"/>
        </w:rPr>
        <w:t>. Since the primary objective of this collection project is to collect grasses, sedges, and possibly rushes,</w:t>
      </w:r>
      <w:r w:rsidR="005F71E2">
        <w:rPr>
          <w:color w:val="0F243E" w:themeColor="text2" w:themeShade="80"/>
        </w:rPr>
        <w:t xml:space="preserve"> he hopes</w:t>
      </w:r>
      <w:r w:rsidR="00FE4F13">
        <w:rPr>
          <w:color w:val="0F243E" w:themeColor="text2" w:themeShade="80"/>
        </w:rPr>
        <w:t>/expects that most w</w:t>
      </w:r>
      <w:r>
        <w:rPr>
          <w:color w:val="0F243E" w:themeColor="text2" w:themeShade="80"/>
        </w:rPr>
        <w:t xml:space="preserve">ill be </w:t>
      </w:r>
      <w:r w:rsidR="00FE4F13">
        <w:rPr>
          <w:color w:val="0F243E" w:themeColor="text2" w:themeShade="80"/>
        </w:rPr>
        <w:t>of that type</w:t>
      </w:r>
      <w:r>
        <w:rPr>
          <w:color w:val="0F243E" w:themeColor="text2" w:themeShade="80"/>
        </w:rPr>
        <w:t xml:space="preserve">. The collected and dried specimens will be sent to the Herbarium </w:t>
      </w:r>
      <w:r w:rsidR="00FE4F13">
        <w:rPr>
          <w:color w:val="0F243E" w:themeColor="text2" w:themeShade="80"/>
        </w:rPr>
        <w:t xml:space="preserve">by each  respective chapter </w:t>
      </w:r>
      <w:r>
        <w:rPr>
          <w:color w:val="0F243E" w:themeColor="text2" w:themeShade="80"/>
        </w:rPr>
        <w:t xml:space="preserve">to be </w:t>
      </w:r>
      <w:r w:rsidR="00FE4F13">
        <w:rPr>
          <w:color w:val="0F243E" w:themeColor="text2" w:themeShade="80"/>
        </w:rPr>
        <w:t>processed. Processing includes identifying,</w:t>
      </w:r>
      <w:r>
        <w:rPr>
          <w:color w:val="0F243E" w:themeColor="text2" w:themeShade="80"/>
        </w:rPr>
        <w:t xml:space="preserve"> </w:t>
      </w:r>
      <w:r w:rsidR="00FE4F13">
        <w:rPr>
          <w:color w:val="0F243E" w:themeColor="text2" w:themeShade="80"/>
        </w:rPr>
        <w:t xml:space="preserve">mounting (gluing), accessioning, databasing, freezing, and filing. However, after identification, the specimens will be sent to </w:t>
      </w:r>
      <w:r>
        <w:rPr>
          <w:color w:val="0F243E" w:themeColor="text2" w:themeShade="80"/>
        </w:rPr>
        <w:t>either Milam County or Brazos County members</w:t>
      </w:r>
      <w:r w:rsidR="00FE4F13">
        <w:rPr>
          <w:color w:val="0F243E" w:themeColor="text2" w:themeShade="80"/>
        </w:rPr>
        <w:t xml:space="preserve"> for mounting</w:t>
      </w:r>
      <w:r>
        <w:rPr>
          <w:color w:val="0F243E" w:themeColor="text2" w:themeShade="80"/>
        </w:rPr>
        <w:t>. (Milam County members can glue the sp</w:t>
      </w:r>
      <w:r w:rsidR="00FE4F13">
        <w:rPr>
          <w:color w:val="0F243E" w:themeColor="text2" w:themeShade="80"/>
        </w:rPr>
        <w:t>ecimens locally</w:t>
      </w:r>
      <w:r>
        <w:rPr>
          <w:color w:val="0F243E" w:themeColor="text2" w:themeShade="80"/>
        </w:rPr>
        <w:t>.)</w:t>
      </w:r>
      <w:r w:rsidR="00FE4F13">
        <w:rPr>
          <w:color w:val="0F243E" w:themeColor="text2" w:themeShade="80"/>
        </w:rPr>
        <w:t xml:space="preserve"> After mounting, all specimens will be returned to the Herbarium for final processing.</w:t>
      </w:r>
    </w:p>
    <w:p w:rsidR="00BD1B38" w:rsidRDefault="00BD1B38" w:rsidP="00FD0837">
      <w:pPr>
        <w:pStyle w:val="NoSpacing"/>
        <w:ind w:left="360"/>
        <w:rPr>
          <w:color w:val="0F243E" w:themeColor="text2" w:themeShade="80"/>
        </w:rPr>
      </w:pPr>
    </w:p>
    <w:p w:rsidR="00602669" w:rsidRDefault="00BD1B38" w:rsidP="00FD0837">
      <w:pPr>
        <w:pStyle w:val="NoSpacing"/>
        <w:ind w:left="360"/>
        <w:rPr>
          <w:color w:val="0F243E" w:themeColor="text2" w:themeShade="80"/>
        </w:rPr>
      </w:pPr>
      <w:r>
        <w:rPr>
          <w:color w:val="0F243E" w:themeColor="text2" w:themeShade="80"/>
        </w:rPr>
        <w:t>The archival training on July 13 prepares our chapter members for what is required in the future collection project.</w:t>
      </w:r>
    </w:p>
    <w:p w:rsidR="00A434B1" w:rsidRDefault="00A434B1" w:rsidP="00FD0837">
      <w:pPr>
        <w:pStyle w:val="NoSpacing"/>
        <w:ind w:left="360"/>
        <w:rPr>
          <w:color w:val="0F243E" w:themeColor="text2" w:themeShade="80"/>
        </w:rPr>
      </w:pPr>
    </w:p>
    <w:p w:rsidR="00A434B1" w:rsidRDefault="00A434B1" w:rsidP="00FD0837">
      <w:pPr>
        <w:pStyle w:val="NoSpacing"/>
        <w:ind w:left="360"/>
        <w:rPr>
          <w:color w:val="0F243E" w:themeColor="text2" w:themeShade="80"/>
        </w:rPr>
      </w:pPr>
      <w:r w:rsidRPr="00A434B1">
        <w:rPr>
          <w:b/>
          <w:i/>
          <w:color w:val="0F243E" w:themeColor="text2" w:themeShade="80"/>
        </w:rPr>
        <w:lastRenderedPageBreak/>
        <w:t>Followup Meeting:</w:t>
      </w:r>
      <w:r>
        <w:rPr>
          <w:color w:val="0F243E" w:themeColor="text2" w:themeShade="80"/>
        </w:rPr>
        <w:t xml:space="preserve">  Participants agreed to a followup </w:t>
      </w:r>
      <w:r w:rsidR="00FE4F13">
        <w:rPr>
          <w:color w:val="0F243E" w:themeColor="text2" w:themeShade="80"/>
        </w:rPr>
        <w:t>meeting at which time they will</w:t>
      </w:r>
      <w:r>
        <w:rPr>
          <w:color w:val="0F243E" w:themeColor="text2" w:themeShade="80"/>
        </w:rPr>
        <w:t xml:space="preserve"> review </w:t>
      </w:r>
      <w:r w:rsidR="00FE4F13">
        <w:rPr>
          <w:color w:val="0F243E" w:themeColor="text2" w:themeShade="80"/>
        </w:rPr>
        <w:t xml:space="preserve">more fully </w:t>
      </w:r>
      <w:r>
        <w:rPr>
          <w:color w:val="0F243E" w:themeColor="text2" w:themeShade="80"/>
        </w:rPr>
        <w:t>the process fo</w:t>
      </w:r>
      <w:r w:rsidR="00FE4F13">
        <w:rPr>
          <w:color w:val="0F243E" w:themeColor="text2" w:themeShade="80"/>
        </w:rPr>
        <w:t>r the July 13 training. Joyce i</w:t>
      </w:r>
      <w:r>
        <w:rPr>
          <w:color w:val="0F243E" w:themeColor="text2" w:themeShade="80"/>
        </w:rPr>
        <w:t xml:space="preserve">s to bring samples of the chapter’s washers to show sizes, the printed and cut labels, and to have </w:t>
      </w:r>
      <w:r w:rsidR="00FE4F13">
        <w:rPr>
          <w:color w:val="0F243E" w:themeColor="text2" w:themeShade="80"/>
        </w:rPr>
        <w:t xml:space="preserve">already </w:t>
      </w:r>
      <w:r>
        <w:rPr>
          <w:color w:val="0F243E" w:themeColor="text2" w:themeShade="80"/>
        </w:rPr>
        <w:t>divided the plants so that only one specimen of each plant would b</w:t>
      </w:r>
      <w:r w:rsidR="00FE4F13">
        <w:rPr>
          <w:color w:val="0F243E" w:themeColor="text2" w:themeShade="80"/>
        </w:rPr>
        <w:t>e glued on July 13. Cheryl will</w:t>
      </w:r>
      <w:r>
        <w:rPr>
          <w:color w:val="0F243E" w:themeColor="text2" w:themeShade="80"/>
        </w:rPr>
        <w:t xml:space="preserve"> have worked with Dale on his background for an introduction. The meeting was set for July 7 at 1 pm at the Herbarium.</w:t>
      </w:r>
    </w:p>
    <w:p w:rsidR="003666B4" w:rsidRDefault="003666B4" w:rsidP="00FD0837">
      <w:pPr>
        <w:pStyle w:val="NoSpacing"/>
        <w:ind w:left="360"/>
      </w:pPr>
    </w:p>
    <w:p w:rsidR="003666B4" w:rsidRPr="00A434B1" w:rsidRDefault="003666B4" w:rsidP="00FD0837">
      <w:pPr>
        <w:pStyle w:val="NoSpacing"/>
        <w:ind w:left="360"/>
        <w:rPr>
          <w:color w:val="0F243E" w:themeColor="text2" w:themeShade="80"/>
        </w:rPr>
      </w:pPr>
      <w:bookmarkStart w:id="0" w:name="_GoBack"/>
      <w:r w:rsidRPr="003666B4">
        <w:rPr>
          <w:b/>
        </w:rPr>
        <w:t>VT:</w:t>
      </w:r>
      <w:r>
        <w:t xml:space="preserve"> </w:t>
      </w:r>
      <w:bookmarkEnd w:id="0"/>
      <w:r>
        <w:t>1 ½ hours - S. M. Tracy Herbarium support of flora collections and documentation</w:t>
      </w:r>
    </w:p>
    <w:sectPr w:rsidR="003666B4" w:rsidRPr="00A434B1" w:rsidSect="008F55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D7" w:rsidRDefault="00870DD7" w:rsidP="00BB4A0D">
      <w:pPr>
        <w:spacing w:after="0" w:line="240" w:lineRule="auto"/>
      </w:pPr>
      <w:r>
        <w:separator/>
      </w:r>
    </w:p>
  </w:endnote>
  <w:endnote w:type="continuationSeparator" w:id="0">
    <w:p w:rsidR="00870DD7" w:rsidRDefault="00870DD7" w:rsidP="00B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D7" w:rsidRDefault="00870DD7" w:rsidP="00BB4A0D">
      <w:pPr>
        <w:spacing w:after="0" w:line="240" w:lineRule="auto"/>
      </w:pPr>
      <w:r>
        <w:separator/>
      </w:r>
    </w:p>
  </w:footnote>
  <w:footnote w:type="continuationSeparator" w:id="0">
    <w:p w:rsidR="00870DD7" w:rsidRDefault="00870DD7" w:rsidP="00BB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1B4"/>
    <w:multiLevelType w:val="hybridMultilevel"/>
    <w:tmpl w:val="7CD2E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0103CF"/>
    <w:multiLevelType w:val="hybridMultilevel"/>
    <w:tmpl w:val="9D4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D77C7"/>
    <w:multiLevelType w:val="hybridMultilevel"/>
    <w:tmpl w:val="9E70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43"/>
    <w:rsid w:val="00001E21"/>
    <w:rsid w:val="00044C27"/>
    <w:rsid w:val="00057074"/>
    <w:rsid w:val="000E1285"/>
    <w:rsid w:val="00107462"/>
    <w:rsid w:val="001100EA"/>
    <w:rsid w:val="0011184D"/>
    <w:rsid w:val="00124C11"/>
    <w:rsid w:val="001369AB"/>
    <w:rsid w:val="001404AC"/>
    <w:rsid w:val="001664CA"/>
    <w:rsid w:val="0017005D"/>
    <w:rsid w:val="00177963"/>
    <w:rsid w:val="001900A3"/>
    <w:rsid w:val="00190136"/>
    <w:rsid w:val="0019417E"/>
    <w:rsid w:val="001B7B21"/>
    <w:rsid w:val="001F4D3E"/>
    <w:rsid w:val="0022244A"/>
    <w:rsid w:val="0023555D"/>
    <w:rsid w:val="00243A56"/>
    <w:rsid w:val="002441FD"/>
    <w:rsid w:val="00245CB5"/>
    <w:rsid w:val="00251D1D"/>
    <w:rsid w:val="002703CA"/>
    <w:rsid w:val="00271A20"/>
    <w:rsid w:val="002911C2"/>
    <w:rsid w:val="002944A8"/>
    <w:rsid w:val="002B7FD5"/>
    <w:rsid w:val="002C111B"/>
    <w:rsid w:val="002C6342"/>
    <w:rsid w:val="002E50AD"/>
    <w:rsid w:val="002E6663"/>
    <w:rsid w:val="00345FA6"/>
    <w:rsid w:val="00362AA5"/>
    <w:rsid w:val="0036570C"/>
    <w:rsid w:val="003666B4"/>
    <w:rsid w:val="003F5463"/>
    <w:rsid w:val="00421ED1"/>
    <w:rsid w:val="00435C18"/>
    <w:rsid w:val="00452F36"/>
    <w:rsid w:val="004818CB"/>
    <w:rsid w:val="00492CBF"/>
    <w:rsid w:val="004A0CBB"/>
    <w:rsid w:val="004D0DA6"/>
    <w:rsid w:val="004F37BD"/>
    <w:rsid w:val="004F6C6C"/>
    <w:rsid w:val="00504024"/>
    <w:rsid w:val="00552613"/>
    <w:rsid w:val="00567DFA"/>
    <w:rsid w:val="00572CEF"/>
    <w:rsid w:val="00594D39"/>
    <w:rsid w:val="005D7434"/>
    <w:rsid w:val="005E0166"/>
    <w:rsid w:val="005F71E2"/>
    <w:rsid w:val="005F747C"/>
    <w:rsid w:val="00602669"/>
    <w:rsid w:val="00666BE6"/>
    <w:rsid w:val="006A23BD"/>
    <w:rsid w:val="006A30B1"/>
    <w:rsid w:val="006B4772"/>
    <w:rsid w:val="006C22C5"/>
    <w:rsid w:val="006C7286"/>
    <w:rsid w:val="006F5658"/>
    <w:rsid w:val="00705661"/>
    <w:rsid w:val="00722284"/>
    <w:rsid w:val="0074331F"/>
    <w:rsid w:val="007615B4"/>
    <w:rsid w:val="00762231"/>
    <w:rsid w:val="00763C58"/>
    <w:rsid w:val="00772832"/>
    <w:rsid w:val="00780E41"/>
    <w:rsid w:val="00795446"/>
    <w:rsid w:val="007A3DD7"/>
    <w:rsid w:val="00806768"/>
    <w:rsid w:val="008253D4"/>
    <w:rsid w:val="008647B4"/>
    <w:rsid w:val="00870DD7"/>
    <w:rsid w:val="008907A2"/>
    <w:rsid w:val="008931A6"/>
    <w:rsid w:val="008B3A87"/>
    <w:rsid w:val="008F0C71"/>
    <w:rsid w:val="008F15F9"/>
    <w:rsid w:val="008F304B"/>
    <w:rsid w:val="008F55B8"/>
    <w:rsid w:val="00946B5B"/>
    <w:rsid w:val="009502C6"/>
    <w:rsid w:val="009628B6"/>
    <w:rsid w:val="00975CE2"/>
    <w:rsid w:val="009B60C9"/>
    <w:rsid w:val="009C1ECF"/>
    <w:rsid w:val="009F239F"/>
    <w:rsid w:val="00A37F84"/>
    <w:rsid w:val="00A434B1"/>
    <w:rsid w:val="00A72855"/>
    <w:rsid w:val="00B01691"/>
    <w:rsid w:val="00B11AF4"/>
    <w:rsid w:val="00B21103"/>
    <w:rsid w:val="00B277D2"/>
    <w:rsid w:val="00B65D5C"/>
    <w:rsid w:val="00B83404"/>
    <w:rsid w:val="00B9736E"/>
    <w:rsid w:val="00BB4A0D"/>
    <w:rsid w:val="00BC2E0C"/>
    <w:rsid w:val="00BD0C2F"/>
    <w:rsid w:val="00BD1B38"/>
    <w:rsid w:val="00BE5CC5"/>
    <w:rsid w:val="00C020A6"/>
    <w:rsid w:val="00C07225"/>
    <w:rsid w:val="00C272D3"/>
    <w:rsid w:val="00C51374"/>
    <w:rsid w:val="00C548BF"/>
    <w:rsid w:val="00C644C6"/>
    <w:rsid w:val="00C82F07"/>
    <w:rsid w:val="00C91A59"/>
    <w:rsid w:val="00CB1C2E"/>
    <w:rsid w:val="00CF54CC"/>
    <w:rsid w:val="00CF5AE6"/>
    <w:rsid w:val="00D11707"/>
    <w:rsid w:val="00D131B8"/>
    <w:rsid w:val="00D23BFA"/>
    <w:rsid w:val="00D30543"/>
    <w:rsid w:val="00D36F43"/>
    <w:rsid w:val="00D45647"/>
    <w:rsid w:val="00D74A88"/>
    <w:rsid w:val="00DB20D5"/>
    <w:rsid w:val="00DD77D0"/>
    <w:rsid w:val="00E043C3"/>
    <w:rsid w:val="00E142A3"/>
    <w:rsid w:val="00E46825"/>
    <w:rsid w:val="00E62C1B"/>
    <w:rsid w:val="00E81DB0"/>
    <w:rsid w:val="00E93081"/>
    <w:rsid w:val="00EA13F3"/>
    <w:rsid w:val="00EB57BA"/>
    <w:rsid w:val="00EC1E73"/>
    <w:rsid w:val="00F309D2"/>
    <w:rsid w:val="00F55121"/>
    <w:rsid w:val="00FA6912"/>
    <w:rsid w:val="00FB0999"/>
    <w:rsid w:val="00FC0B47"/>
    <w:rsid w:val="00FD0837"/>
    <w:rsid w:val="00FD4D3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BD92"/>
  <w15:docId w15:val="{30B6DBB4-8F93-4839-B79C-42A2114E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4CA"/>
    <w:pPr>
      <w:spacing w:after="0" w:line="240" w:lineRule="auto"/>
    </w:pPr>
  </w:style>
  <w:style w:type="paragraph" w:customStyle="1" w:styleId="Style1">
    <w:name w:val="Style1"/>
    <w:basedOn w:val="NoSpacing"/>
    <w:link w:val="Style1Char"/>
    <w:autoRedefine/>
    <w:qFormat/>
    <w:rsid w:val="001664CA"/>
  </w:style>
  <w:style w:type="character" w:customStyle="1" w:styleId="Style1Char">
    <w:name w:val="Style1 Char"/>
    <w:basedOn w:val="DefaultParagraphFont"/>
    <w:link w:val="Style1"/>
    <w:rsid w:val="001664CA"/>
  </w:style>
  <w:style w:type="paragraph" w:styleId="BalloonText">
    <w:name w:val="Balloon Text"/>
    <w:basedOn w:val="Normal"/>
    <w:link w:val="BalloonTextChar"/>
    <w:uiPriority w:val="99"/>
    <w:semiHidden/>
    <w:unhideWhenUsed/>
    <w:rsid w:val="00D36F4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36F43"/>
    <w:rPr>
      <w:rFonts w:cs="Tahoma"/>
      <w:sz w:val="16"/>
      <w:szCs w:val="16"/>
    </w:rPr>
  </w:style>
  <w:style w:type="character" w:styleId="Hyperlink">
    <w:name w:val="Hyperlink"/>
    <w:basedOn w:val="DefaultParagraphFont"/>
    <w:uiPriority w:val="99"/>
    <w:unhideWhenUsed/>
    <w:rsid w:val="00E043C3"/>
    <w:rPr>
      <w:color w:val="0000FF" w:themeColor="hyperlink"/>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semiHidden/>
    <w:unhideWhenUsed/>
    <w:rsid w:val="00BB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0D"/>
  </w:style>
  <w:style w:type="paragraph" w:styleId="Footer">
    <w:name w:val="footer"/>
    <w:basedOn w:val="Normal"/>
    <w:link w:val="FooterChar"/>
    <w:uiPriority w:val="99"/>
    <w:semiHidden/>
    <w:unhideWhenUsed/>
    <w:rsid w:val="00BB4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A0D"/>
  </w:style>
  <w:style w:type="paragraph" w:styleId="Caption">
    <w:name w:val="caption"/>
    <w:basedOn w:val="Normal"/>
    <w:next w:val="Normal"/>
    <w:uiPriority w:val="35"/>
    <w:unhideWhenUsed/>
    <w:qFormat/>
    <w:rsid w:val="0070566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Conner</cp:lastModifiedBy>
  <cp:revision>4</cp:revision>
  <dcterms:created xsi:type="dcterms:W3CDTF">2017-07-04T17:25:00Z</dcterms:created>
  <dcterms:modified xsi:type="dcterms:W3CDTF">2017-07-04T20:34:00Z</dcterms:modified>
</cp:coreProperties>
</file>