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81" w:rsidRDefault="00BC0572" w:rsidP="00BC0572">
      <w:pPr>
        <w:pStyle w:val="NoSpacing"/>
        <w:jc w:val="center"/>
      </w:pPr>
      <w:r w:rsidRPr="00BC0572">
        <w:rPr>
          <w:noProof/>
        </w:rPr>
        <w:drawing>
          <wp:inline distT="0" distB="0" distL="0" distR="0">
            <wp:extent cx="2809875" cy="574414"/>
            <wp:effectExtent l="19050" t="0" r="9525" b="0"/>
            <wp:docPr id="1" name="Picture 1" descr="C:\Users\USER\Documents\logos\ECR-chapter-h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s\ECR-chapter-head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6" cy="57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572" w:rsidRDefault="00BC0572" w:rsidP="00BC0572">
      <w:pPr>
        <w:pStyle w:val="NoSpacing"/>
        <w:jc w:val="center"/>
        <w:rPr>
          <w:i/>
          <w:sz w:val="24"/>
          <w:szCs w:val="24"/>
          <w:highlight w:val="yellow"/>
        </w:rPr>
      </w:pPr>
    </w:p>
    <w:p w:rsidR="00BC0572" w:rsidRPr="003432EB" w:rsidRDefault="00BC0572" w:rsidP="00BC0572">
      <w:pPr>
        <w:pStyle w:val="NoSpacing"/>
        <w:jc w:val="center"/>
        <w:rPr>
          <w:i/>
          <w:color w:val="663300"/>
          <w:sz w:val="24"/>
          <w:szCs w:val="24"/>
        </w:rPr>
      </w:pPr>
      <w:proofErr w:type="spellStart"/>
      <w:r w:rsidRPr="003432EB">
        <w:rPr>
          <w:i/>
          <w:color w:val="663300"/>
          <w:sz w:val="24"/>
          <w:szCs w:val="24"/>
          <w:highlight w:val="yellow"/>
        </w:rPr>
        <w:t>Floridus</w:t>
      </w:r>
      <w:proofErr w:type="spellEnd"/>
      <w:r w:rsidRPr="003432EB">
        <w:rPr>
          <w:i/>
          <w:color w:val="663300"/>
          <w:sz w:val="24"/>
          <w:szCs w:val="24"/>
          <w:highlight w:val="yellow"/>
        </w:rPr>
        <w:t xml:space="preserve"> </w:t>
      </w:r>
      <w:proofErr w:type="spellStart"/>
      <w:r w:rsidRPr="003432EB">
        <w:rPr>
          <w:i/>
          <w:color w:val="663300"/>
          <w:sz w:val="24"/>
          <w:szCs w:val="24"/>
          <w:highlight w:val="yellow"/>
        </w:rPr>
        <w:t>milamexa</w:t>
      </w:r>
      <w:proofErr w:type="spellEnd"/>
    </w:p>
    <w:p w:rsidR="00BC0572" w:rsidRDefault="00B56297" w:rsidP="009B6E0D">
      <w:pPr>
        <w:pStyle w:val="NoSpacing"/>
        <w:jc w:val="center"/>
        <w:rPr>
          <w:color w:val="663300"/>
        </w:rPr>
      </w:pPr>
      <w:r>
        <w:rPr>
          <w:color w:val="663300"/>
        </w:rPr>
        <w:t>February 29, 2016</w:t>
      </w:r>
    </w:p>
    <w:p w:rsidR="00CB4AED" w:rsidRPr="009B6E0D" w:rsidRDefault="00CB4AED" w:rsidP="009B6E0D">
      <w:pPr>
        <w:pStyle w:val="NoSpacing"/>
        <w:jc w:val="center"/>
        <w:rPr>
          <w:color w:val="663300"/>
        </w:rPr>
      </w:pPr>
    </w:p>
    <w:p w:rsidR="003F2721" w:rsidRDefault="00D05491" w:rsidP="00BC0572">
      <w:pPr>
        <w:pStyle w:val="NoSpacing"/>
        <w:rPr>
          <w:color w:val="663300"/>
        </w:rPr>
      </w:pPr>
      <w:r>
        <w:rPr>
          <w:color w:val="663300"/>
        </w:rPr>
        <w:t>Members: Linda Jo Conn,</w:t>
      </w:r>
      <w:r w:rsidR="00BC0572" w:rsidRPr="00576256">
        <w:rPr>
          <w:color w:val="663300"/>
        </w:rPr>
        <w:t xml:space="preserve"> Katherine </w:t>
      </w:r>
      <w:proofErr w:type="spellStart"/>
      <w:r w:rsidR="00BC0572" w:rsidRPr="00576256">
        <w:rPr>
          <w:color w:val="663300"/>
        </w:rPr>
        <w:t>Bedrich</w:t>
      </w:r>
      <w:proofErr w:type="spellEnd"/>
      <w:r w:rsidR="00637975">
        <w:rPr>
          <w:color w:val="663300"/>
        </w:rPr>
        <w:t>,</w:t>
      </w:r>
      <w:r>
        <w:rPr>
          <w:color w:val="663300"/>
        </w:rPr>
        <w:t xml:space="preserve"> Ann Collins</w:t>
      </w:r>
      <w:r w:rsidR="00637975">
        <w:rPr>
          <w:color w:val="663300"/>
        </w:rPr>
        <w:t xml:space="preserve">, John Pruett, Joyce Conner, </w:t>
      </w:r>
    </w:p>
    <w:p w:rsidR="00BC0572" w:rsidRPr="00576256" w:rsidRDefault="003F2721" w:rsidP="00BC0572">
      <w:pPr>
        <w:pStyle w:val="NoSpacing"/>
        <w:rPr>
          <w:color w:val="663300"/>
        </w:rPr>
      </w:pPr>
      <w:r>
        <w:rPr>
          <w:color w:val="663300"/>
        </w:rPr>
        <w:tab/>
        <w:t xml:space="preserve">    </w:t>
      </w:r>
      <w:r w:rsidR="00637975">
        <w:rPr>
          <w:color w:val="663300"/>
        </w:rPr>
        <w:t xml:space="preserve">Darlene </w:t>
      </w:r>
      <w:proofErr w:type="spellStart"/>
      <w:r w:rsidR="00637975">
        <w:rPr>
          <w:color w:val="663300"/>
        </w:rPr>
        <w:t>Anglen</w:t>
      </w:r>
      <w:proofErr w:type="spellEnd"/>
      <w:r w:rsidR="00637975">
        <w:rPr>
          <w:color w:val="663300"/>
        </w:rPr>
        <w:t>, Scott Berger, and Donna Lewis</w:t>
      </w:r>
    </w:p>
    <w:p w:rsidR="00BC0572" w:rsidRPr="00576256" w:rsidRDefault="00BC0572" w:rsidP="00BC0572">
      <w:pPr>
        <w:pStyle w:val="NoSpacing"/>
        <w:rPr>
          <w:color w:val="663300"/>
        </w:rPr>
      </w:pPr>
    </w:p>
    <w:p w:rsidR="005718F7" w:rsidRDefault="00637975" w:rsidP="005718F7">
      <w:pPr>
        <w:pStyle w:val="NoSpacing"/>
        <w:rPr>
          <w:color w:val="663300"/>
        </w:rPr>
      </w:pPr>
      <w:r>
        <w:rPr>
          <w:color w:val="663300"/>
        </w:rPr>
        <w:t>Location: CR 264 by Sugarloaf Bridge</w:t>
      </w:r>
    </w:p>
    <w:p w:rsidR="003F5022" w:rsidRPr="00576256" w:rsidRDefault="00637975" w:rsidP="00BC0572">
      <w:pPr>
        <w:pStyle w:val="NoSpacing"/>
        <w:rPr>
          <w:color w:val="663300"/>
        </w:rPr>
      </w:pPr>
      <w:r>
        <w:rPr>
          <w:color w:val="663300"/>
        </w:rPr>
        <w:t>Lat:</w:t>
      </w:r>
      <w:r w:rsidR="00A93258">
        <w:rPr>
          <w:color w:val="663300"/>
        </w:rPr>
        <w:t xml:space="preserve"> 30.82449</w:t>
      </w:r>
      <w:r>
        <w:rPr>
          <w:color w:val="663300"/>
        </w:rPr>
        <w:t xml:space="preserve"> </w:t>
      </w:r>
      <w:r>
        <w:rPr>
          <w:color w:val="663300"/>
        </w:rPr>
        <w:tab/>
        <w:t xml:space="preserve"> </w:t>
      </w:r>
      <w:r w:rsidR="00A93258">
        <w:rPr>
          <w:color w:val="663300"/>
        </w:rPr>
        <w:tab/>
      </w:r>
      <w:r>
        <w:rPr>
          <w:color w:val="663300"/>
        </w:rPr>
        <w:t xml:space="preserve"> Long:</w:t>
      </w:r>
      <w:r w:rsidR="00A93258">
        <w:rPr>
          <w:color w:val="663300"/>
        </w:rPr>
        <w:t xml:space="preserve"> -96.74378</w:t>
      </w:r>
      <w:r>
        <w:rPr>
          <w:color w:val="663300"/>
        </w:rPr>
        <w:t xml:space="preserve"> </w:t>
      </w:r>
    </w:p>
    <w:p w:rsidR="00BC0572" w:rsidRPr="00576256" w:rsidRDefault="00BC0572" w:rsidP="00BC0572">
      <w:pPr>
        <w:pStyle w:val="NoSpacing"/>
        <w:rPr>
          <w:color w:val="663300"/>
        </w:rPr>
      </w:pPr>
    </w:p>
    <w:p w:rsidR="00E02F52" w:rsidRDefault="00CB4AED" w:rsidP="00BC0572">
      <w:pPr>
        <w:pStyle w:val="NoSpacing"/>
        <w:rPr>
          <w:color w:val="663300"/>
        </w:rPr>
      </w:pPr>
      <w:r>
        <w:rPr>
          <w:color w:val="663300"/>
        </w:rPr>
        <w:t>With the warmer than usual</w:t>
      </w:r>
      <w:r w:rsidR="004302E4">
        <w:rPr>
          <w:color w:val="663300"/>
        </w:rPr>
        <w:t xml:space="preserve"> winter temperature reaching close to</w:t>
      </w:r>
      <w:r>
        <w:rPr>
          <w:color w:val="663300"/>
        </w:rPr>
        <w:t xml:space="preserve"> 80’s, the group met near the Bridge to see with may be in bloom.  </w:t>
      </w:r>
      <w:r w:rsidR="004413DF">
        <w:rPr>
          <w:color w:val="663300"/>
        </w:rPr>
        <w:t>Mexican plum</w:t>
      </w:r>
      <w:r w:rsidR="00F40436">
        <w:rPr>
          <w:color w:val="663300"/>
        </w:rPr>
        <w:t xml:space="preserve"> </w:t>
      </w:r>
      <w:r w:rsidR="004413DF">
        <w:rPr>
          <w:color w:val="663300"/>
        </w:rPr>
        <w:t>/</w:t>
      </w:r>
      <w:r w:rsidR="00F40436">
        <w:rPr>
          <w:color w:val="663300"/>
        </w:rPr>
        <w:t xml:space="preserve"> </w:t>
      </w:r>
      <w:proofErr w:type="spellStart"/>
      <w:proofErr w:type="gramStart"/>
      <w:r w:rsidR="004413DF">
        <w:rPr>
          <w:i/>
          <w:color w:val="663300"/>
        </w:rPr>
        <w:t>Prunus</w:t>
      </w:r>
      <w:proofErr w:type="spellEnd"/>
      <w:r w:rsidR="004413DF">
        <w:rPr>
          <w:i/>
          <w:color w:val="663300"/>
        </w:rPr>
        <w:t xml:space="preserve">  </w:t>
      </w:r>
      <w:proofErr w:type="spellStart"/>
      <w:r w:rsidR="004413DF">
        <w:rPr>
          <w:i/>
          <w:color w:val="663300"/>
        </w:rPr>
        <w:t>mexicana</w:t>
      </w:r>
      <w:proofErr w:type="spellEnd"/>
      <w:proofErr w:type="gramEnd"/>
      <w:r w:rsidR="004413DF">
        <w:rPr>
          <w:i/>
          <w:color w:val="663300"/>
        </w:rPr>
        <w:t>,</w:t>
      </w:r>
      <w:r w:rsidR="00E02F52">
        <w:rPr>
          <w:color w:val="663300"/>
        </w:rPr>
        <w:t xml:space="preserve"> scrambled egg’</w:t>
      </w:r>
      <w:r w:rsidR="004413DF">
        <w:rPr>
          <w:color w:val="663300"/>
        </w:rPr>
        <w:t>s</w:t>
      </w:r>
      <w:r w:rsidR="00F40436">
        <w:rPr>
          <w:color w:val="663300"/>
        </w:rPr>
        <w:t xml:space="preserve"> </w:t>
      </w:r>
      <w:r w:rsidR="004413DF">
        <w:rPr>
          <w:color w:val="663300"/>
        </w:rPr>
        <w:t>/</w:t>
      </w:r>
      <w:r w:rsidR="004413DF">
        <w:rPr>
          <w:i/>
          <w:color w:val="663300"/>
        </w:rPr>
        <w:t>Corydalis sp.</w:t>
      </w:r>
      <w:r w:rsidR="00F40436">
        <w:rPr>
          <w:i/>
          <w:color w:val="663300"/>
        </w:rPr>
        <w:t>,</w:t>
      </w:r>
      <w:r w:rsidR="00E02F52">
        <w:rPr>
          <w:color w:val="663300"/>
        </w:rPr>
        <w:t xml:space="preserve"> and </w:t>
      </w:r>
      <w:r w:rsidR="00F40436">
        <w:rPr>
          <w:color w:val="663300"/>
        </w:rPr>
        <w:t xml:space="preserve">deer pea </w:t>
      </w:r>
      <w:r w:rsidR="00E02F52">
        <w:rPr>
          <w:color w:val="663300"/>
        </w:rPr>
        <w:t>vetch</w:t>
      </w:r>
      <w:r w:rsidR="00F40436">
        <w:rPr>
          <w:color w:val="663300"/>
        </w:rPr>
        <w:t xml:space="preserve"> / </w:t>
      </w:r>
      <w:proofErr w:type="spellStart"/>
      <w:r w:rsidR="00F40436">
        <w:rPr>
          <w:i/>
          <w:color w:val="663300"/>
        </w:rPr>
        <w:t>Vicia</w:t>
      </w:r>
      <w:proofErr w:type="spellEnd"/>
      <w:r w:rsidR="00F40436">
        <w:rPr>
          <w:i/>
          <w:color w:val="663300"/>
        </w:rPr>
        <w:t xml:space="preserve"> </w:t>
      </w:r>
      <w:proofErr w:type="spellStart"/>
      <w:r w:rsidR="00F40436">
        <w:rPr>
          <w:i/>
          <w:color w:val="663300"/>
        </w:rPr>
        <w:t>ludoviciana</w:t>
      </w:r>
      <w:proofErr w:type="spellEnd"/>
      <w:r w:rsidR="00F40436">
        <w:rPr>
          <w:i/>
          <w:color w:val="663300"/>
        </w:rPr>
        <w:t xml:space="preserve"> </w:t>
      </w:r>
      <w:r w:rsidR="00E02F52">
        <w:rPr>
          <w:color w:val="663300"/>
        </w:rPr>
        <w:t xml:space="preserve"> were blooming.  Baby b</w:t>
      </w:r>
      <w:r w:rsidR="00F40436">
        <w:rPr>
          <w:color w:val="663300"/>
        </w:rPr>
        <w:t xml:space="preserve">lue eyes / </w:t>
      </w:r>
      <w:proofErr w:type="spellStart"/>
      <w:r w:rsidR="00F40436">
        <w:rPr>
          <w:i/>
          <w:color w:val="663300"/>
        </w:rPr>
        <w:t>Nemophilia</w:t>
      </w:r>
      <w:proofErr w:type="spellEnd"/>
      <w:r w:rsidR="00F40436">
        <w:rPr>
          <w:i/>
          <w:color w:val="663300"/>
        </w:rPr>
        <w:t xml:space="preserve"> </w:t>
      </w:r>
      <w:proofErr w:type="spellStart"/>
      <w:r w:rsidR="00F40436">
        <w:rPr>
          <w:i/>
          <w:color w:val="663300"/>
        </w:rPr>
        <w:t>phacelioides</w:t>
      </w:r>
      <w:proofErr w:type="spellEnd"/>
      <w:proofErr w:type="gramStart"/>
      <w:r w:rsidR="00F40436">
        <w:rPr>
          <w:i/>
          <w:color w:val="663300"/>
        </w:rPr>
        <w:t xml:space="preserve">, </w:t>
      </w:r>
      <w:r w:rsidR="00F8443A">
        <w:rPr>
          <w:color w:val="663300"/>
        </w:rPr>
        <w:t xml:space="preserve"> gum</w:t>
      </w:r>
      <w:proofErr w:type="gramEnd"/>
      <w:r w:rsidR="00F8443A">
        <w:rPr>
          <w:color w:val="663300"/>
        </w:rPr>
        <w:t xml:space="preserve"> </w:t>
      </w:r>
      <w:proofErr w:type="spellStart"/>
      <w:r w:rsidR="00F8443A">
        <w:rPr>
          <w:color w:val="663300"/>
        </w:rPr>
        <w:t>bumelia</w:t>
      </w:r>
      <w:proofErr w:type="spellEnd"/>
      <w:r w:rsidR="00F8443A">
        <w:rPr>
          <w:color w:val="663300"/>
        </w:rPr>
        <w:t xml:space="preserve"> / </w:t>
      </w:r>
      <w:proofErr w:type="spellStart"/>
      <w:r w:rsidR="00F8443A">
        <w:rPr>
          <w:i/>
          <w:color w:val="663300"/>
        </w:rPr>
        <w:t>Bumelia</w:t>
      </w:r>
      <w:proofErr w:type="spellEnd"/>
      <w:r w:rsidR="00F8443A">
        <w:rPr>
          <w:i/>
          <w:color w:val="663300"/>
        </w:rPr>
        <w:t xml:space="preserve"> lanuginose, </w:t>
      </w:r>
      <w:r w:rsidR="00E02F52">
        <w:rPr>
          <w:color w:val="663300"/>
        </w:rPr>
        <w:t xml:space="preserve"> Turk’</w:t>
      </w:r>
      <w:r w:rsidR="00F8443A">
        <w:rPr>
          <w:color w:val="663300"/>
        </w:rPr>
        <w:t xml:space="preserve">s cap / </w:t>
      </w:r>
      <w:proofErr w:type="spellStart"/>
      <w:r w:rsidR="00F8443A">
        <w:rPr>
          <w:i/>
          <w:color w:val="663300"/>
        </w:rPr>
        <w:t>Malvaviscus</w:t>
      </w:r>
      <w:proofErr w:type="spellEnd"/>
      <w:r w:rsidR="00F8443A">
        <w:rPr>
          <w:i/>
          <w:color w:val="663300"/>
        </w:rPr>
        <w:t xml:space="preserve"> </w:t>
      </w:r>
      <w:proofErr w:type="spellStart"/>
      <w:r w:rsidR="00F8443A">
        <w:rPr>
          <w:i/>
          <w:color w:val="663300"/>
        </w:rPr>
        <w:t>arboreus</w:t>
      </w:r>
      <w:proofErr w:type="spellEnd"/>
      <w:r w:rsidR="00F8443A">
        <w:rPr>
          <w:i/>
          <w:color w:val="663300"/>
        </w:rPr>
        <w:t xml:space="preserve"> </w:t>
      </w:r>
      <w:r w:rsidR="00F8443A">
        <w:rPr>
          <w:color w:val="663300"/>
        </w:rPr>
        <w:t xml:space="preserve"> and greenbrier / </w:t>
      </w:r>
      <w:r w:rsidR="00F8443A">
        <w:rPr>
          <w:i/>
          <w:color w:val="663300"/>
        </w:rPr>
        <w:t>Smilax bona-</w:t>
      </w:r>
      <w:proofErr w:type="spellStart"/>
      <w:r w:rsidR="00F8443A">
        <w:rPr>
          <w:i/>
          <w:color w:val="663300"/>
        </w:rPr>
        <w:t>nox</w:t>
      </w:r>
      <w:proofErr w:type="spellEnd"/>
      <w:r w:rsidR="00F8443A">
        <w:rPr>
          <w:i/>
          <w:color w:val="663300"/>
        </w:rPr>
        <w:t xml:space="preserve"> </w:t>
      </w:r>
      <w:r w:rsidR="00E02F52">
        <w:rPr>
          <w:color w:val="663300"/>
        </w:rPr>
        <w:t xml:space="preserve"> were recognized without flowers.</w:t>
      </w:r>
      <w:r w:rsidR="00F40436">
        <w:rPr>
          <w:color w:val="663300"/>
        </w:rPr>
        <w:t xml:space="preserve">  </w:t>
      </w:r>
      <w:r w:rsidR="00E02F52">
        <w:rPr>
          <w:color w:val="663300"/>
        </w:rPr>
        <w:t xml:space="preserve">Much of the vegetation was in the leafing stage.  </w:t>
      </w:r>
    </w:p>
    <w:p w:rsidR="00E02F52" w:rsidRDefault="00E02F52" w:rsidP="00BC0572">
      <w:pPr>
        <w:pStyle w:val="NoSpacing"/>
        <w:rPr>
          <w:color w:val="663300"/>
        </w:rPr>
      </w:pPr>
    </w:p>
    <w:p w:rsidR="00030200" w:rsidRPr="00576256" w:rsidRDefault="00C45C17" w:rsidP="00BC0572">
      <w:pPr>
        <w:pStyle w:val="NoSpacing"/>
        <w:rPr>
          <w:color w:val="663300"/>
        </w:rPr>
      </w:pPr>
      <w:r>
        <w:rPr>
          <w:color w:val="663300"/>
        </w:rPr>
        <w:t>Some fauna</w:t>
      </w:r>
      <w:r w:rsidR="000C1386">
        <w:rPr>
          <w:color w:val="663300"/>
        </w:rPr>
        <w:t xml:space="preserve">:  </w:t>
      </w:r>
      <w:r w:rsidR="00030200" w:rsidRPr="00576256">
        <w:rPr>
          <w:color w:val="663300"/>
        </w:rPr>
        <w:t xml:space="preserve"> </w:t>
      </w:r>
      <w:r w:rsidR="00197708">
        <w:rPr>
          <w:color w:val="663300"/>
        </w:rPr>
        <w:t>Northern mockingbird, Eastern phoebe, Red-shouldered hawk, lady bugs, grasshoppers and small empty white snail shells.</w:t>
      </w:r>
    </w:p>
    <w:p w:rsidR="00030200" w:rsidRDefault="00EF3716" w:rsidP="000302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6pt;margin-top:20.5pt;width:137.5pt;height:196.25pt;z-index:251658240" stroked="f">
            <v:textbox>
              <w:txbxContent>
                <w:p w:rsidR="00030200" w:rsidRDefault="00403F09" w:rsidP="00030200">
                  <w:pPr>
                    <w:pStyle w:val="NoSpacing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0896" cy="2560434"/>
                        <wp:effectExtent l="19050" t="0" r="3604" b="0"/>
                        <wp:docPr id="6" name="Picture 1" descr="C:\Users\USER\Desktop\Floridus milamexa\On the Trail 2016\Sugarloaf Feb 29 (6) (683x102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Floridus milamexa\On the Trail 2016\Sugarloaf Feb 29 (6) (683x1024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9669" cy="2573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0200" w:rsidRPr="00030200" w:rsidRDefault="00030200">
                  <w:pPr>
                    <w:rPr>
                      <w:i/>
                      <w:color w:val="336600"/>
                    </w:rPr>
                  </w:pPr>
                </w:p>
              </w:txbxContent>
            </v:textbox>
          </v:shape>
        </w:pict>
      </w:r>
    </w:p>
    <w:p w:rsidR="00BC0572" w:rsidRDefault="00EF3716">
      <w:r>
        <w:rPr>
          <w:noProof/>
        </w:rPr>
        <w:pict>
          <v:shape id="_x0000_s1030" type="#_x0000_t202" style="position:absolute;margin-left:155.6pt;margin-top:7.3pt;width:108.4pt;height:53.2pt;z-index:251660288" stroked="f">
            <v:textbox>
              <w:txbxContent>
                <w:p w:rsidR="00403F09" w:rsidRPr="00030200" w:rsidRDefault="00C4581C" w:rsidP="00403F09">
                  <w:pPr>
                    <w:pStyle w:val="NoSpacing"/>
                    <w:rPr>
                      <w:i/>
                      <w:color w:val="336600"/>
                    </w:rPr>
                  </w:pPr>
                  <w:proofErr w:type="gramStart"/>
                  <w:r>
                    <w:rPr>
                      <w:i/>
                      <w:color w:val="336600"/>
                    </w:rPr>
                    <w:t>Corydalis sp.</w:t>
                  </w:r>
                  <w:proofErr w:type="gramEnd"/>
                </w:p>
                <w:p w:rsidR="00403F09" w:rsidRPr="00030200" w:rsidRDefault="00C4581C" w:rsidP="00403F09">
                  <w:pPr>
                    <w:pStyle w:val="NoSpacing"/>
                    <w:rPr>
                      <w:color w:val="336600"/>
                    </w:rPr>
                  </w:pPr>
                  <w:r>
                    <w:rPr>
                      <w:color w:val="336600"/>
                    </w:rPr>
                    <w:t xml:space="preserve">Scrambled </w:t>
                  </w:r>
                  <w:r w:rsidRPr="003F6342">
                    <w:rPr>
                      <w:color w:val="4F6228" w:themeColor="accent3" w:themeShade="80"/>
                    </w:rPr>
                    <w:t>eggs</w:t>
                  </w:r>
                </w:p>
                <w:p w:rsidR="00403F09" w:rsidRPr="00030200" w:rsidRDefault="00C4581C" w:rsidP="00403F09">
                  <w:pPr>
                    <w:pStyle w:val="NoSpacing"/>
                    <w:rPr>
                      <w:color w:val="336600"/>
                    </w:rPr>
                  </w:pPr>
                  <w:r>
                    <w:rPr>
                      <w:color w:val="336600"/>
                    </w:rPr>
                    <w:t>FUMITORY</w:t>
                  </w:r>
                </w:p>
                <w:p w:rsidR="00403F09" w:rsidRDefault="00403F09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88.85pt;margin-top:67pt;width:185.55pt;height:130.4pt;z-index:251657215" strokecolor="white [3212]">
            <v:textbox>
              <w:txbxContent>
                <w:p w:rsidR="00403F09" w:rsidRDefault="00142D73">
                  <w:r w:rsidRPr="00403F09">
                    <w:rPr>
                      <w:noProof/>
                    </w:rPr>
                    <w:drawing>
                      <wp:inline distT="0" distB="0" distL="0" distR="0">
                        <wp:extent cx="2171442" cy="1449860"/>
                        <wp:effectExtent l="19050" t="0" r="258" b="0"/>
                        <wp:docPr id="13" name="Picture 2" descr="C:\Users\USER\Desktop\Floridus milamexa\On the Trail 2016\Sugarloaf Feb 29 (7) (1024x68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Floridus milamexa\On the Trail 2016\Sugarloaf Feb 29 (7) (1024x68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6423" cy="1453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10.8pt;margin-top:203.85pt;width:269.85pt;height:228.35pt;z-index:251661312" strokecolor="white [3212]">
            <v:textbox>
              <w:txbxContent>
                <w:p w:rsidR="00744DB8" w:rsidRDefault="003F6342">
                  <w:r>
                    <w:rPr>
                      <w:noProof/>
                    </w:rPr>
                    <w:drawing>
                      <wp:inline distT="0" distB="0" distL="0" distR="0">
                        <wp:extent cx="3053721" cy="2339545"/>
                        <wp:effectExtent l="19050" t="0" r="0" b="0"/>
                        <wp:docPr id="17" name="Picture 4" descr="C:\Users\USER\Desktop\Floridus milamexa\On the Trail 2016\Sugarloaf Feb 29 (8) (1024x786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Floridus milamexa\On the Trail 2016\Sugarloaf Feb 29 (8) (1024x786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7248" cy="2342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6342" w:rsidRPr="003F6342" w:rsidRDefault="003F6342">
                  <w:pPr>
                    <w:rPr>
                      <w:color w:val="4F6228" w:themeColor="accent3" w:themeShade="80"/>
                    </w:rPr>
                  </w:pPr>
                  <w:r>
                    <w:rPr>
                      <w:color w:val="4F6228" w:themeColor="accent3" w:themeShade="80"/>
                    </w:rPr>
                    <w:t xml:space="preserve">Baby </w:t>
                  </w:r>
                  <w:proofErr w:type="gramStart"/>
                  <w:r>
                    <w:rPr>
                      <w:color w:val="4F6228" w:themeColor="accent3" w:themeShade="80"/>
                    </w:rPr>
                    <w:t>blue-eye’s</w:t>
                  </w:r>
                  <w:proofErr w:type="gramEnd"/>
                  <w:r w:rsidR="00476778">
                    <w:rPr>
                      <w:color w:val="4F6228" w:themeColor="accent3" w:themeShade="80"/>
                    </w:rPr>
                    <w:t>;</w:t>
                  </w:r>
                  <w:r>
                    <w:rPr>
                      <w:color w:val="4F6228" w:themeColor="accent3" w:themeShade="80"/>
                    </w:rPr>
                    <w:t xml:space="preserve"> Texas buckeye seeds</w:t>
                  </w:r>
                </w:p>
                <w:p w:rsidR="003F6342" w:rsidRDefault="003F6342"/>
                <w:p w:rsidR="003F6342" w:rsidRDefault="003F6342"/>
                <w:p w:rsidR="003F6342" w:rsidRDefault="003F6342"/>
              </w:txbxContent>
            </v:textbox>
          </v:shape>
        </w:pict>
      </w:r>
    </w:p>
    <w:sectPr w:rsidR="00BC0572" w:rsidSect="00793E7B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1028"/>
  <w:defaultTabStop w:val="720"/>
  <w:characterSpacingControl w:val="doNotCompress"/>
  <w:compat/>
  <w:rsids>
    <w:rsidRoot w:val="00BC0572"/>
    <w:rsid w:val="00003450"/>
    <w:rsid w:val="00030200"/>
    <w:rsid w:val="00074662"/>
    <w:rsid w:val="000C1386"/>
    <w:rsid w:val="000C4E96"/>
    <w:rsid w:val="000E1285"/>
    <w:rsid w:val="0010790C"/>
    <w:rsid w:val="0011289A"/>
    <w:rsid w:val="001404AC"/>
    <w:rsid w:val="00142D73"/>
    <w:rsid w:val="001664CA"/>
    <w:rsid w:val="00183EA4"/>
    <w:rsid w:val="00190136"/>
    <w:rsid w:val="00197708"/>
    <w:rsid w:val="00245CB5"/>
    <w:rsid w:val="0025582B"/>
    <w:rsid w:val="002E50AD"/>
    <w:rsid w:val="003432EB"/>
    <w:rsid w:val="00345FA6"/>
    <w:rsid w:val="003545B7"/>
    <w:rsid w:val="003F2721"/>
    <w:rsid w:val="003F5022"/>
    <w:rsid w:val="003F6342"/>
    <w:rsid w:val="00403F09"/>
    <w:rsid w:val="004302E4"/>
    <w:rsid w:val="00433999"/>
    <w:rsid w:val="004413DF"/>
    <w:rsid w:val="00476778"/>
    <w:rsid w:val="004D0DA6"/>
    <w:rsid w:val="00567DFA"/>
    <w:rsid w:val="005718F7"/>
    <w:rsid w:val="00576256"/>
    <w:rsid w:val="005B0AB1"/>
    <w:rsid w:val="005C1712"/>
    <w:rsid w:val="005D7434"/>
    <w:rsid w:val="00637975"/>
    <w:rsid w:val="006A30B1"/>
    <w:rsid w:val="00744DB8"/>
    <w:rsid w:val="00752E73"/>
    <w:rsid w:val="00762231"/>
    <w:rsid w:val="00793E7B"/>
    <w:rsid w:val="007C23FB"/>
    <w:rsid w:val="007C4A1A"/>
    <w:rsid w:val="007C7DA2"/>
    <w:rsid w:val="007D0602"/>
    <w:rsid w:val="00800E04"/>
    <w:rsid w:val="00806768"/>
    <w:rsid w:val="00934697"/>
    <w:rsid w:val="009502C6"/>
    <w:rsid w:val="009628B6"/>
    <w:rsid w:val="00975CE2"/>
    <w:rsid w:val="009B6E0D"/>
    <w:rsid w:val="009F6D8A"/>
    <w:rsid w:val="00A37F84"/>
    <w:rsid w:val="00A93258"/>
    <w:rsid w:val="00A95EAE"/>
    <w:rsid w:val="00B56297"/>
    <w:rsid w:val="00BC0572"/>
    <w:rsid w:val="00BD4F3D"/>
    <w:rsid w:val="00C01CBA"/>
    <w:rsid w:val="00C42F61"/>
    <w:rsid w:val="00C4581C"/>
    <w:rsid w:val="00C45C17"/>
    <w:rsid w:val="00CB1C2E"/>
    <w:rsid w:val="00CB4AED"/>
    <w:rsid w:val="00CF54CC"/>
    <w:rsid w:val="00D05491"/>
    <w:rsid w:val="00D3326C"/>
    <w:rsid w:val="00D45647"/>
    <w:rsid w:val="00D74A88"/>
    <w:rsid w:val="00DD77D0"/>
    <w:rsid w:val="00E02E2F"/>
    <w:rsid w:val="00E02F52"/>
    <w:rsid w:val="00E3058B"/>
    <w:rsid w:val="00E93081"/>
    <w:rsid w:val="00EF3716"/>
    <w:rsid w:val="00F40436"/>
    <w:rsid w:val="00F8443A"/>
    <w:rsid w:val="00F84A71"/>
    <w:rsid w:val="00FB0999"/>
    <w:rsid w:val="00FC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6C"/>
    <w:pPr>
      <w:spacing w:after="0"/>
    </w:pPr>
  </w:style>
  <w:style w:type="paragraph" w:customStyle="1" w:styleId="Style1">
    <w:name w:val="Style1"/>
    <w:basedOn w:val="NoSpacing"/>
    <w:link w:val="Style1Char"/>
    <w:autoRedefine/>
    <w:qFormat/>
    <w:rsid w:val="00D3326C"/>
  </w:style>
  <w:style w:type="character" w:customStyle="1" w:styleId="Style1Char">
    <w:name w:val="Style1 Char"/>
    <w:basedOn w:val="DefaultParagraphFont"/>
    <w:link w:val="Style1"/>
    <w:rsid w:val="00D3326C"/>
  </w:style>
  <w:style w:type="paragraph" w:styleId="BalloonText">
    <w:name w:val="Balloon Text"/>
    <w:basedOn w:val="Normal"/>
    <w:link w:val="BalloonTextChar"/>
    <w:uiPriority w:val="99"/>
    <w:semiHidden/>
    <w:unhideWhenUsed/>
    <w:rsid w:val="00D3326C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6C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2016-03-09T17:33:00Z</dcterms:created>
  <dcterms:modified xsi:type="dcterms:W3CDTF">2016-03-10T16:07:00Z</dcterms:modified>
</cp:coreProperties>
</file>