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B874" w14:textId="77777777" w:rsidR="00E93081" w:rsidRDefault="00D36F43" w:rsidP="006C7286">
      <w:pPr>
        <w:pStyle w:val="NoSpacing"/>
        <w:jc w:val="center"/>
      </w:pPr>
      <w:r w:rsidRPr="00D36F43">
        <w:rPr>
          <w:noProof/>
        </w:rPr>
        <w:drawing>
          <wp:inline distT="0" distB="0" distL="0" distR="0" wp14:anchorId="3812B0AE" wp14:editId="4010DC87">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14:paraId="5EC1F0C3" w14:textId="77777777" w:rsidR="00D36F43" w:rsidRDefault="00D36F43" w:rsidP="006E295B">
      <w:pPr>
        <w:pStyle w:val="NoSpacing"/>
        <w:rPr>
          <w:rFonts w:cs="Tahoma"/>
          <w:color w:val="FFFFFF" w:themeColor="background1"/>
        </w:rPr>
      </w:pPr>
    </w:p>
    <w:p w14:paraId="513E52A3" w14:textId="07C51F07" w:rsidR="001369AB" w:rsidRPr="006E295B" w:rsidRDefault="008F55B8" w:rsidP="006C7286">
      <w:pPr>
        <w:pStyle w:val="NoSpacing"/>
        <w:jc w:val="center"/>
        <w:rPr>
          <w:rStyle w:val="IntenseReference"/>
        </w:rPr>
      </w:pPr>
      <w:r w:rsidRPr="006E295B">
        <w:rPr>
          <w:rStyle w:val="IntenseReference"/>
        </w:rPr>
        <w:t xml:space="preserve">Cameron Library </w:t>
      </w:r>
      <w:r w:rsidR="00B14675">
        <w:rPr>
          <w:rStyle w:val="IntenseReference"/>
        </w:rPr>
        <w:t xml:space="preserve">childrens’ </w:t>
      </w:r>
      <w:bookmarkStart w:id="0" w:name="_GoBack"/>
      <w:bookmarkEnd w:id="0"/>
      <w:r w:rsidRPr="006E295B">
        <w:rPr>
          <w:rStyle w:val="IntenseReference"/>
        </w:rPr>
        <w:t xml:space="preserve">Summer Reading Program </w:t>
      </w:r>
    </w:p>
    <w:p w14:paraId="5EF52356" w14:textId="77777777" w:rsidR="006C7286" w:rsidRDefault="006C7286" w:rsidP="006C7286">
      <w:pPr>
        <w:pStyle w:val="NoSpacing"/>
        <w:jc w:val="center"/>
        <w:rPr>
          <w:rFonts w:cs="Tahoma"/>
          <w:color w:val="0F243E" w:themeColor="text2" w:themeShade="80"/>
        </w:rPr>
      </w:pPr>
    </w:p>
    <w:p w14:paraId="7D597833" w14:textId="77777777" w:rsidR="008F15F9" w:rsidRDefault="008F15F9" w:rsidP="006C7286">
      <w:pPr>
        <w:pStyle w:val="NoSpacing"/>
        <w:jc w:val="center"/>
        <w:rPr>
          <w:rFonts w:cs="Tahoma"/>
          <w:color w:val="0F243E" w:themeColor="text2" w:themeShade="80"/>
        </w:rPr>
      </w:pPr>
    </w:p>
    <w:p w14:paraId="1E034E36" w14:textId="6F5DAA25" w:rsidR="001E3E0B" w:rsidRDefault="001E3E0B" w:rsidP="001E3E0B">
      <w:pPr>
        <w:pStyle w:val="NoSpacing"/>
        <w:rPr>
          <w:rFonts w:cs="Tahoma"/>
          <w:color w:val="0F243E" w:themeColor="text2" w:themeShade="80"/>
        </w:rPr>
      </w:pPr>
      <w:r>
        <w:rPr>
          <w:rFonts w:cs="Tahoma"/>
          <w:b/>
          <w:color w:val="0F243E" w:themeColor="text2" w:themeShade="80"/>
        </w:rPr>
        <w:t>May 30, 2018</w:t>
      </w:r>
      <w:r>
        <w:rPr>
          <w:rFonts w:cs="Tahoma"/>
          <w:color w:val="0F243E" w:themeColor="text2" w:themeShade="80"/>
        </w:rPr>
        <w:t xml:space="preserve">/10– </w:t>
      </w:r>
      <w:r w:rsidR="00F56CC1">
        <w:rPr>
          <w:rFonts w:cs="Tahoma"/>
          <w:color w:val="0F243E" w:themeColor="text2" w:themeShade="80"/>
        </w:rPr>
        <w:t>1</w:t>
      </w:r>
      <w:r>
        <w:rPr>
          <w:rFonts w:cs="Tahoma"/>
          <w:color w:val="0F243E" w:themeColor="text2" w:themeShade="80"/>
        </w:rPr>
        <w:t>2:30 p.m.</w:t>
      </w:r>
    </w:p>
    <w:p w14:paraId="7FDC358B" w14:textId="77777777" w:rsidR="001E3E0B" w:rsidRDefault="001E3E0B" w:rsidP="001E3E0B">
      <w:pPr>
        <w:pStyle w:val="NoSpacing"/>
        <w:rPr>
          <w:rFonts w:cs="Tahoma"/>
          <w:color w:val="0F243E" w:themeColor="text2" w:themeShade="80"/>
        </w:rPr>
      </w:pPr>
      <w:r>
        <w:rPr>
          <w:rFonts w:cs="Tahoma"/>
          <w:color w:val="0F243E" w:themeColor="text2" w:themeShade="80"/>
        </w:rPr>
        <w:t>Cameron Library 2018 Children’s Summer Reading Program – Texas Master Naturalist Presentations Meeting</w:t>
      </w:r>
    </w:p>
    <w:p w14:paraId="3DFF2416" w14:textId="77777777" w:rsidR="001E3E0B" w:rsidRDefault="001E3E0B" w:rsidP="001E3E0B">
      <w:pPr>
        <w:pStyle w:val="NoSpacing"/>
        <w:rPr>
          <w:rFonts w:cs="Tahoma"/>
          <w:color w:val="0F243E" w:themeColor="text2" w:themeShade="80"/>
        </w:rPr>
      </w:pPr>
      <w:r>
        <w:rPr>
          <w:rFonts w:cs="Tahoma"/>
          <w:color w:val="0F243E" w:themeColor="text2" w:themeShade="80"/>
        </w:rPr>
        <w:tab/>
      </w:r>
    </w:p>
    <w:p w14:paraId="00182CF3" w14:textId="77777777" w:rsidR="001E3E0B" w:rsidRDefault="001E3E0B" w:rsidP="001E3E0B">
      <w:pPr>
        <w:pStyle w:val="NoSpacing"/>
        <w:rPr>
          <w:rFonts w:cs="Tahoma"/>
          <w:color w:val="0F243E" w:themeColor="text2" w:themeShade="80"/>
        </w:rPr>
      </w:pPr>
      <w:r>
        <w:rPr>
          <w:rFonts w:cs="Tahoma"/>
          <w:b/>
          <w:color w:val="0F243E" w:themeColor="text2" w:themeShade="80"/>
        </w:rPr>
        <w:t>Participants</w:t>
      </w:r>
      <w:r>
        <w:rPr>
          <w:rFonts w:cs="Tahoma"/>
          <w:color w:val="0F243E" w:themeColor="text2" w:themeShade="80"/>
        </w:rPr>
        <w:t>:</w:t>
      </w:r>
    </w:p>
    <w:p w14:paraId="3A81084C" w14:textId="38CBEFBD" w:rsidR="001E3E0B" w:rsidRDefault="009868DF" w:rsidP="001E3E0B">
      <w:pPr>
        <w:pStyle w:val="NoSpacing"/>
        <w:rPr>
          <w:rFonts w:cs="Tahoma"/>
          <w:color w:val="0F243E" w:themeColor="text2" w:themeShade="80"/>
        </w:rPr>
      </w:pPr>
      <w:r>
        <w:rPr>
          <w:rFonts w:cs="Tahoma"/>
          <w:color w:val="0F243E" w:themeColor="text2" w:themeShade="80"/>
        </w:rPr>
        <w:t xml:space="preserve">Primary </w:t>
      </w:r>
      <w:r w:rsidR="001E3E0B">
        <w:rPr>
          <w:rFonts w:cs="Tahoma"/>
          <w:color w:val="0F243E" w:themeColor="text2" w:themeShade="80"/>
        </w:rPr>
        <w:t>Lead: Cindy Bolch, Central Texas Chapter</w:t>
      </w:r>
    </w:p>
    <w:p w14:paraId="032810EC" w14:textId="708EA97D" w:rsidR="001E3E0B" w:rsidRDefault="001E3E0B" w:rsidP="001E3E0B">
      <w:pPr>
        <w:pStyle w:val="NoSpacing"/>
        <w:rPr>
          <w:rFonts w:cs="Tahoma"/>
          <w:color w:val="0F243E" w:themeColor="text2" w:themeShade="80"/>
        </w:rPr>
      </w:pPr>
      <w:r>
        <w:rPr>
          <w:rFonts w:cs="Tahoma"/>
          <w:color w:val="0F243E" w:themeColor="text2" w:themeShade="80"/>
        </w:rPr>
        <w:t xml:space="preserve">Other </w:t>
      </w:r>
      <w:r w:rsidR="009868DF">
        <w:rPr>
          <w:rFonts w:cs="Tahoma"/>
          <w:color w:val="0F243E" w:themeColor="text2" w:themeShade="80"/>
        </w:rPr>
        <w:t>Leads</w:t>
      </w:r>
      <w:r>
        <w:rPr>
          <w:rFonts w:cs="Tahoma"/>
          <w:color w:val="0F243E" w:themeColor="text2" w:themeShade="80"/>
        </w:rPr>
        <w:t>: Joyce Conner and Donna Lewis, El Camino Real Chapter</w:t>
      </w:r>
    </w:p>
    <w:p w14:paraId="331DEF86" w14:textId="77777777" w:rsidR="001E3E0B" w:rsidRDefault="001E3E0B" w:rsidP="001E3E0B">
      <w:pPr>
        <w:pStyle w:val="NoSpacing"/>
        <w:ind w:left="720"/>
        <w:rPr>
          <w:color w:val="0F243E" w:themeColor="text2" w:themeShade="80"/>
        </w:rPr>
      </w:pPr>
    </w:p>
    <w:p w14:paraId="1E7AAD98" w14:textId="77777777" w:rsidR="001E3E0B" w:rsidRDefault="001E3E0B" w:rsidP="001E3E0B">
      <w:pPr>
        <w:pStyle w:val="NoSpacing"/>
        <w:ind w:left="720" w:hanging="720"/>
        <w:rPr>
          <w:color w:val="0F243E" w:themeColor="text2" w:themeShade="80"/>
        </w:rPr>
      </w:pPr>
      <w:r>
        <w:rPr>
          <w:b/>
          <w:color w:val="0F243E" w:themeColor="text2" w:themeShade="80"/>
        </w:rPr>
        <w:t>Report</w:t>
      </w:r>
      <w:r>
        <w:rPr>
          <w:color w:val="0F243E" w:themeColor="text2" w:themeShade="80"/>
        </w:rPr>
        <w:t>:</w:t>
      </w:r>
    </w:p>
    <w:p w14:paraId="63625664" w14:textId="2D48C15A" w:rsidR="001E3E0B" w:rsidRDefault="001E3E0B" w:rsidP="001E3E0B">
      <w:pPr>
        <w:pStyle w:val="NoSpacing"/>
        <w:ind w:left="360"/>
        <w:rPr>
          <w:color w:val="0F243E" w:themeColor="text2" w:themeShade="80"/>
        </w:rPr>
      </w:pPr>
      <w:r>
        <w:rPr>
          <w:color w:val="0F243E" w:themeColor="text2" w:themeShade="80"/>
        </w:rPr>
        <w:t xml:space="preserve">Participants met at Cedar Hill Ranch to discuss the three summer presentations which will be held in the Cameron Library. The general topics are derived from the title “Wild in the Sky.” Although programs are from 5:30 – 6:30, participants </w:t>
      </w:r>
      <w:r w:rsidR="0076236A">
        <w:rPr>
          <w:color w:val="0F243E" w:themeColor="text2" w:themeShade="80"/>
        </w:rPr>
        <w:t>should</w:t>
      </w:r>
      <w:r>
        <w:rPr>
          <w:color w:val="0F243E" w:themeColor="text2" w:themeShade="80"/>
        </w:rPr>
        <w:t xml:space="preserve"> plan on 5-7 pm for setup and cleanup.</w:t>
      </w:r>
      <w:r w:rsidR="009868DF">
        <w:rPr>
          <w:color w:val="0F243E" w:themeColor="text2" w:themeShade="80"/>
        </w:rPr>
        <w:t xml:space="preserve"> All three </w:t>
      </w:r>
      <w:r w:rsidR="00BE6495">
        <w:rPr>
          <w:color w:val="0F243E" w:themeColor="text2" w:themeShade="80"/>
        </w:rPr>
        <w:t xml:space="preserve">attending </w:t>
      </w:r>
      <w:r w:rsidR="009868DF">
        <w:rPr>
          <w:color w:val="0F243E" w:themeColor="text2" w:themeShade="80"/>
        </w:rPr>
        <w:t>participants will help at all three programs, with one of them a lead of each. Other chapter members are welcome and encouraged to help at each program.</w:t>
      </w:r>
    </w:p>
    <w:p w14:paraId="4E9920AE" w14:textId="77777777" w:rsidR="001E3E0B" w:rsidRDefault="001E3E0B" w:rsidP="001E3E0B">
      <w:pPr>
        <w:pStyle w:val="NoSpacing"/>
        <w:ind w:left="360"/>
        <w:rPr>
          <w:color w:val="0F243E" w:themeColor="text2" w:themeShade="80"/>
        </w:rPr>
      </w:pPr>
    </w:p>
    <w:p w14:paraId="638791B2" w14:textId="77777777" w:rsidR="001E3E0B" w:rsidRDefault="001E3E0B" w:rsidP="001E3E0B">
      <w:pPr>
        <w:pStyle w:val="NoSpacing"/>
        <w:ind w:left="360"/>
        <w:rPr>
          <w:color w:val="0F243E" w:themeColor="text2" w:themeShade="80"/>
        </w:rPr>
      </w:pPr>
      <w:r>
        <w:rPr>
          <w:color w:val="0F243E" w:themeColor="text2" w:themeShade="80"/>
        </w:rPr>
        <w:t xml:space="preserve">June 21, 5:30-6:30 pm*: Topic – </w:t>
      </w:r>
      <w:r>
        <w:rPr>
          <w:b/>
          <w:color w:val="0F243E" w:themeColor="text2" w:themeShade="80"/>
        </w:rPr>
        <w:t>Backyard</w:t>
      </w:r>
      <w:r>
        <w:rPr>
          <w:color w:val="0F243E" w:themeColor="text2" w:themeShade="80"/>
        </w:rPr>
        <w:t xml:space="preserve"> </w:t>
      </w:r>
      <w:r>
        <w:rPr>
          <w:b/>
          <w:color w:val="0F243E" w:themeColor="text2" w:themeShade="80"/>
        </w:rPr>
        <w:t>Birds</w:t>
      </w:r>
      <w:r>
        <w:rPr>
          <w:color w:val="0F243E" w:themeColor="text2" w:themeShade="80"/>
        </w:rPr>
        <w:t>; Lead, Cindy Bolch</w:t>
      </w:r>
    </w:p>
    <w:p w14:paraId="62ED3560" w14:textId="77777777" w:rsidR="001E3E0B" w:rsidRDefault="001E3E0B" w:rsidP="001E3E0B">
      <w:pPr>
        <w:pStyle w:val="NoSpacing"/>
        <w:ind w:left="360"/>
        <w:rPr>
          <w:color w:val="0F243E" w:themeColor="text2" w:themeShade="80"/>
        </w:rPr>
      </w:pPr>
      <w:r>
        <w:rPr>
          <w:color w:val="0F243E" w:themeColor="text2" w:themeShade="80"/>
        </w:rPr>
        <w:t xml:space="preserve">July 5, 5:30 – 6:30 pm: Topic – </w:t>
      </w:r>
      <w:r>
        <w:rPr>
          <w:b/>
          <w:color w:val="0F243E" w:themeColor="text2" w:themeShade="80"/>
        </w:rPr>
        <w:t>Dragonflies</w:t>
      </w:r>
      <w:r>
        <w:rPr>
          <w:color w:val="0F243E" w:themeColor="text2" w:themeShade="80"/>
        </w:rPr>
        <w:t>, Lead, Joyce Conner</w:t>
      </w:r>
    </w:p>
    <w:p w14:paraId="41258A4D" w14:textId="174C6685" w:rsidR="001E3E0B" w:rsidRDefault="001E3E0B" w:rsidP="001E3E0B">
      <w:pPr>
        <w:pStyle w:val="NoSpacing"/>
        <w:ind w:left="360"/>
        <w:rPr>
          <w:color w:val="0F243E" w:themeColor="text2" w:themeShade="80"/>
        </w:rPr>
      </w:pPr>
      <w:r>
        <w:rPr>
          <w:color w:val="0F243E" w:themeColor="text2" w:themeShade="80"/>
        </w:rPr>
        <w:t xml:space="preserve">July 19, 5:30-6:30 pm: Topic – </w:t>
      </w:r>
      <w:r>
        <w:rPr>
          <w:b/>
          <w:color w:val="0F243E" w:themeColor="text2" w:themeShade="80"/>
        </w:rPr>
        <w:t>Purple Martin</w:t>
      </w:r>
      <w:r w:rsidR="00CB2AA3">
        <w:rPr>
          <w:b/>
          <w:color w:val="0F243E" w:themeColor="text2" w:themeShade="80"/>
        </w:rPr>
        <w:t>s and Their Backyard</w:t>
      </w:r>
      <w:r>
        <w:rPr>
          <w:b/>
          <w:color w:val="0F243E" w:themeColor="text2" w:themeShade="80"/>
        </w:rPr>
        <w:t xml:space="preserve"> Habitats</w:t>
      </w:r>
      <w:r>
        <w:rPr>
          <w:color w:val="0F243E" w:themeColor="text2" w:themeShade="80"/>
        </w:rPr>
        <w:t>; Lead, Donna Lewis</w:t>
      </w:r>
    </w:p>
    <w:p w14:paraId="5837916D" w14:textId="77777777" w:rsidR="001E3E0B" w:rsidRDefault="001E3E0B" w:rsidP="001E3E0B">
      <w:pPr>
        <w:pStyle w:val="NoSpacing"/>
        <w:ind w:left="360"/>
        <w:rPr>
          <w:color w:val="0F243E" w:themeColor="text2" w:themeShade="80"/>
        </w:rPr>
      </w:pPr>
    </w:p>
    <w:p w14:paraId="66D2DA30" w14:textId="252E63B8" w:rsidR="001E3E0B" w:rsidRDefault="001E3E0B" w:rsidP="001E3E0B">
      <w:pPr>
        <w:pStyle w:val="NoSpacing"/>
        <w:ind w:left="360"/>
        <w:rPr>
          <w:color w:val="0F243E" w:themeColor="text2" w:themeShade="80"/>
        </w:rPr>
      </w:pPr>
      <w:r>
        <w:rPr>
          <w:color w:val="0F243E" w:themeColor="text2" w:themeShade="80"/>
        </w:rPr>
        <w:t>Each 1</w:t>
      </w:r>
      <w:r w:rsidR="00F67C33">
        <w:rPr>
          <w:color w:val="0F243E" w:themeColor="text2" w:themeShade="80"/>
        </w:rPr>
        <w:t>-</w:t>
      </w:r>
      <w:r>
        <w:rPr>
          <w:color w:val="0F243E" w:themeColor="text2" w:themeShade="80"/>
        </w:rPr>
        <w:t>hour session will consist of the following aspects:</w:t>
      </w:r>
    </w:p>
    <w:p w14:paraId="42094A3D" w14:textId="77777777" w:rsidR="001E3E0B" w:rsidRDefault="001E3E0B" w:rsidP="001E3E0B">
      <w:pPr>
        <w:numPr>
          <w:ilvl w:val="0"/>
          <w:numId w:val="7"/>
        </w:numPr>
        <w:spacing w:after="0" w:line="240" w:lineRule="auto"/>
        <w:rPr>
          <w:color w:val="0F243E" w:themeColor="text2" w:themeShade="80"/>
        </w:rPr>
      </w:pPr>
      <w:r>
        <w:rPr>
          <w:color w:val="0F243E" w:themeColor="text2" w:themeShade="80"/>
        </w:rPr>
        <w:t>An educational component</w:t>
      </w:r>
    </w:p>
    <w:p w14:paraId="7971E817" w14:textId="77777777" w:rsidR="001E3E0B" w:rsidRDefault="001E3E0B" w:rsidP="001E3E0B">
      <w:pPr>
        <w:numPr>
          <w:ilvl w:val="0"/>
          <w:numId w:val="7"/>
        </w:numPr>
        <w:spacing w:after="0" w:line="240" w:lineRule="auto"/>
        <w:rPr>
          <w:color w:val="0F243E" w:themeColor="text2" w:themeShade="80"/>
        </w:rPr>
      </w:pPr>
      <w:r>
        <w:rPr>
          <w:color w:val="0F243E" w:themeColor="text2" w:themeShade="80"/>
        </w:rPr>
        <w:t>An activity</w:t>
      </w:r>
    </w:p>
    <w:p w14:paraId="21E1A3B5" w14:textId="77777777" w:rsidR="001E3E0B" w:rsidRDefault="001E3E0B" w:rsidP="001E3E0B">
      <w:pPr>
        <w:numPr>
          <w:ilvl w:val="0"/>
          <w:numId w:val="7"/>
        </w:numPr>
        <w:spacing w:after="0" w:line="240" w:lineRule="auto"/>
        <w:rPr>
          <w:color w:val="0F243E" w:themeColor="text2" w:themeShade="80"/>
        </w:rPr>
      </w:pPr>
      <w:r>
        <w:rPr>
          <w:color w:val="0F243E" w:themeColor="text2" w:themeShade="80"/>
        </w:rPr>
        <w:t>Handouts and “interesting items table” (must be manned by a volunteer to preserve/protect items)</w:t>
      </w:r>
    </w:p>
    <w:p w14:paraId="68521937" w14:textId="77777777" w:rsidR="001E3E0B" w:rsidRDefault="001E3E0B" w:rsidP="001E3E0B">
      <w:pPr>
        <w:numPr>
          <w:ilvl w:val="0"/>
          <w:numId w:val="7"/>
        </w:numPr>
        <w:spacing w:after="0" w:line="240" w:lineRule="auto"/>
        <w:rPr>
          <w:color w:val="0F243E" w:themeColor="text2" w:themeShade="80"/>
        </w:rPr>
      </w:pPr>
      <w:r>
        <w:rPr>
          <w:color w:val="0F243E" w:themeColor="text2" w:themeShade="80"/>
        </w:rPr>
        <w:t>Poster(s)</w:t>
      </w:r>
    </w:p>
    <w:p w14:paraId="309E313E" w14:textId="77777777" w:rsidR="001E3E0B" w:rsidRDefault="001E3E0B" w:rsidP="001E3E0B">
      <w:pPr>
        <w:pStyle w:val="NoSpacing"/>
        <w:ind w:left="1080"/>
        <w:rPr>
          <w:color w:val="0F243E" w:themeColor="text2" w:themeShade="80"/>
        </w:rPr>
      </w:pPr>
    </w:p>
    <w:p w14:paraId="3FD3DE55" w14:textId="77777777" w:rsidR="001E3E0B" w:rsidRDefault="001E3E0B" w:rsidP="001E3E0B">
      <w:pPr>
        <w:pStyle w:val="NoSpacing"/>
        <w:ind w:left="360"/>
        <w:rPr>
          <w:color w:val="0F243E" w:themeColor="text2" w:themeShade="80"/>
        </w:rPr>
      </w:pPr>
      <w:r>
        <w:rPr>
          <w:color w:val="0F243E" w:themeColor="text2" w:themeShade="80"/>
        </w:rPr>
        <w:t>Our emphasis is to NOT reinvent the wheel, but use our previous slideshows and handouts given at other venues.</w:t>
      </w:r>
    </w:p>
    <w:p w14:paraId="3E052F4E" w14:textId="77777777" w:rsidR="001E3E0B" w:rsidRDefault="001E3E0B" w:rsidP="001E3E0B">
      <w:pPr>
        <w:pStyle w:val="NoSpacing"/>
        <w:ind w:left="360"/>
        <w:rPr>
          <w:color w:val="0F243E" w:themeColor="text2" w:themeShade="80"/>
        </w:rPr>
      </w:pPr>
      <w:r>
        <w:rPr>
          <w:color w:val="0F243E" w:themeColor="text2" w:themeShade="80"/>
        </w:rPr>
        <w:t>Next year’s program: “Wild on the Ground” including possibly opossum (Cindy), bobcat (Joyce), snakes and or frogs (Donna)</w:t>
      </w:r>
    </w:p>
    <w:p w14:paraId="67F4A7AA" w14:textId="77777777" w:rsidR="001E3E0B" w:rsidRDefault="001E3E0B" w:rsidP="001E3E0B">
      <w:pPr>
        <w:pStyle w:val="NoSpacing"/>
        <w:ind w:left="360"/>
        <w:rPr>
          <w:color w:val="0F243E" w:themeColor="text2" w:themeShade="80"/>
        </w:rPr>
      </w:pPr>
    </w:p>
    <w:p w14:paraId="2FD106EA" w14:textId="77777777" w:rsidR="001E3E0B" w:rsidRDefault="001E3E0B" w:rsidP="001E3E0B">
      <w:pPr>
        <w:pStyle w:val="NoSpacing"/>
        <w:ind w:left="360"/>
        <w:rPr>
          <w:color w:val="0F243E" w:themeColor="text2" w:themeShade="80"/>
        </w:rPr>
      </w:pPr>
      <w:r>
        <w:rPr>
          <w:color w:val="0F243E" w:themeColor="text2" w:themeShade="80"/>
        </w:rPr>
        <w:t>June 21 Program: American Crow, Northern Cardinal, Bluejay, Wren, and Screech Owl</w:t>
      </w:r>
    </w:p>
    <w:p w14:paraId="010316E7" w14:textId="77777777" w:rsidR="001E3E0B" w:rsidRDefault="001E3E0B" w:rsidP="001E3E0B">
      <w:pPr>
        <w:pStyle w:val="NoSpacing"/>
        <w:ind w:left="360"/>
        <w:rPr>
          <w:color w:val="0F243E" w:themeColor="text2" w:themeShade="80"/>
        </w:rPr>
      </w:pPr>
      <w:r>
        <w:rPr>
          <w:color w:val="0F243E" w:themeColor="text2" w:themeShade="80"/>
        </w:rPr>
        <w:t>Activity: Bird Tote Bags; Friend or Foe is a possible topic</w:t>
      </w:r>
    </w:p>
    <w:p w14:paraId="6E9251DD" w14:textId="77777777" w:rsidR="001E3E0B" w:rsidRDefault="001E3E0B" w:rsidP="001E3E0B">
      <w:pPr>
        <w:pStyle w:val="NoSpacing"/>
        <w:ind w:left="360"/>
        <w:rPr>
          <w:color w:val="0F243E" w:themeColor="text2" w:themeShade="80"/>
        </w:rPr>
      </w:pPr>
      <w:r>
        <w:rPr>
          <w:color w:val="0F243E" w:themeColor="text2" w:themeShade="80"/>
        </w:rPr>
        <w:t xml:space="preserve">To Do </w:t>
      </w:r>
      <w:proofErr w:type="gramStart"/>
      <w:r>
        <w:rPr>
          <w:color w:val="0F243E" w:themeColor="text2" w:themeShade="80"/>
        </w:rPr>
        <w:t>In</w:t>
      </w:r>
      <w:proofErr w:type="gramEnd"/>
      <w:r>
        <w:rPr>
          <w:color w:val="0F243E" w:themeColor="text2" w:themeShade="80"/>
        </w:rPr>
        <w:t xml:space="preserve"> Preparation – </w:t>
      </w:r>
    </w:p>
    <w:p w14:paraId="7E5B8318" w14:textId="1DCDA709" w:rsidR="001E3E0B" w:rsidRDefault="001E3E0B" w:rsidP="001E3E0B">
      <w:pPr>
        <w:numPr>
          <w:ilvl w:val="0"/>
          <w:numId w:val="8"/>
        </w:numPr>
        <w:spacing w:after="0" w:line="240" w:lineRule="auto"/>
        <w:rPr>
          <w:color w:val="0F243E" w:themeColor="text2" w:themeShade="80"/>
        </w:rPr>
      </w:pPr>
      <w:r>
        <w:rPr>
          <w:color w:val="0F243E" w:themeColor="text2" w:themeShade="80"/>
        </w:rPr>
        <w:t xml:space="preserve">Cindy to look for Project FeederWatch pamphlets from Joyce from last year; count tote bag supply; stencil bird bodies on each; check fabric markers; look for other handouts; bring large demo owl; look for imitation tiny nest with eggs; check with Librarian </w:t>
      </w:r>
      <w:r w:rsidR="00CB2AA3">
        <w:rPr>
          <w:color w:val="0F243E" w:themeColor="text2" w:themeShade="80"/>
        </w:rPr>
        <w:t>(</w:t>
      </w:r>
      <w:r>
        <w:rPr>
          <w:color w:val="0F243E" w:themeColor="text2" w:themeShade="80"/>
        </w:rPr>
        <w:t>Marie</w:t>
      </w:r>
      <w:r w:rsidR="00CB2AA3">
        <w:rPr>
          <w:color w:val="0F243E" w:themeColor="text2" w:themeShade="80"/>
        </w:rPr>
        <w:t>)</w:t>
      </w:r>
      <w:r>
        <w:rPr>
          <w:color w:val="0F243E" w:themeColor="text2" w:themeShade="80"/>
        </w:rPr>
        <w:t xml:space="preserve"> to find out what books are at the library on all three of our topics so that we can refer children to them</w:t>
      </w:r>
    </w:p>
    <w:p w14:paraId="17C1262F" w14:textId="77777777" w:rsidR="001E3E0B" w:rsidRDefault="001E3E0B" w:rsidP="001E3E0B">
      <w:pPr>
        <w:numPr>
          <w:ilvl w:val="0"/>
          <w:numId w:val="8"/>
        </w:numPr>
        <w:spacing w:after="0" w:line="240" w:lineRule="auto"/>
        <w:rPr>
          <w:color w:val="0F243E" w:themeColor="text2" w:themeShade="80"/>
        </w:rPr>
      </w:pPr>
      <w:r>
        <w:rPr>
          <w:color w:val="0F243E" w:themeColor="text2" w:themeShade="80"/>
        </w:rPr>
        <w:t>Joyce to find large poster from Project FeederWatch; bring basket of Audubon demo birds; bring goose and chicken feathers; check fabric markers</w:t>
      </w:r>
    </w:p>
    <w:p w14:paraId="67E2934B" w14:textId="77777777" w:rsidR="001E3E0B" w:rsidRDefault="001E3E0B" w:rsidP="001E3E0B">
      <w:pPr>
        <w:numPr>
          <w:ilvl w:val="0"/>
          <w:numId w:val="8"/>
        </w:numPr>
        <w:spacing w:after="0" w:line="240" w:lineRule="auto"/>
        <w:rPr>
          <w:color w:val="0F243E" w:themeColor="text2" w:themeShade="80"/>
        </w:rPr>
      </w:pPr>
      <w:r>
        <w:rPr>
          <w:color w:val="0F243E" w:themeColor="text2" w:themeShade="80"/>
        </w:rPr>
        <w:t>Donna – bring trifold of birds; will look at Half-Price Books for stuffed screech owl; bring bluebird nest box; egg samples; write up how to clean and prepare chicken egg shells for households, and have sample of shells so adults can see what size they need to be</w:t>
      </w:r>
    </w:p>
    <w:p w14:paraId="7A398340" w14:textId="758DCF45" w:rsidR="001E3E0B" w:rsidRDefault="001E3E0B" w:rsidP="001E3E0B">
      <w:pPr>
        <w:numPr>
          <w:ilvl w:val="0"/>
          <w:numId w:val="8"/>
        </w:numPr>
        <w:spacing w:after="0" w:line="240" w:lineRule="auto"/>
        <w:rPr>
          <w:color w:val="0F243E" w:themeColor="text2" w:themeShade="80"/>
        </w:rPr>
      </w:pPr>
      <w:r>
        <w:rPr>
          <w:color w:val="0F243E" w:themeColor="text2" w:themeShade="80"/>
        </w:rPr>
        <w:t>Cindy will send Marie summary of her program for public</w:t>
      </w:r>
      <w:r w:rsidR="00CB2AA3">
        <w:rPr>
          <w:color w:val="0F243E" w:themeColor="text2" w:themeShade="80"/>
        </w:rPr>
        <w:t>i</w:t>
      </w:r>
      <w:r>
        <w:rPr>
          <w:color w:val="0F243E" w:themeColor="text2" w:themeShade="80"/>
        </w:rPr>
        <w:t xml:space="preserve">ty. </w:t>
      </w:r>
    </w:p>
    <w:p w14:paraId="0B6D3ABE" w14:textId="77777777" w:rsidR="001E3E0B" w:rsidRDefault="001E3E0B" w:rsidP="001E3E0B">
      <w:pPr>
        <w:pStyle w:val="NoSpacing"/>
        <w:ind w:left="1080"/>
        <w:rPr>
          <w:color w:val="0F243E" w:themeColor="text2" w:themeShade="80"/>
        </w:rPr>
      </w:pPr>
    </w:p>
    <w:p w14:paraId="787354AD" w14:textId="77777777" w:rsidR="001E3E0B" w:rsidRDefault="001E3E0B" w:rsidP="001E3E0B">
      <w:pPr>
        <w:pStyle w:val="NoSpacing"/>
        <w:ind w:left="450"/>
        <w:rPr>
          <w:color w:val="0F243E" w:themeColor="text2" w:themeShade="80"/>
        </w:rPr>
      </w:pPr>
      <w:r>
        <w:rPr>
          <w:color w:val="0F243E" w:themeColor="text2" w:themeShade="80"/>
        </w:rPr>
        <w:t>July 5 Program: Dragonflies</w:t>
      </w:r>
    </w:p>
    <w:p w14:paraId="7B845FE3" w14:textId="77777777" w:rsidR="001E3E0B" w:rsidRDefault="001E3E0B" w:rsidP="001E3E0B">
      <w:pPr>
        <w:pStyle w:val="NoSpacing"/>
        <w:ind w:left="450"/>
        <w:rPr>
          <w:color w:val="0F243E" w:themeColor="text2" w:themeShade="80"/>
        </w:rPr>
      </w:pPr>
      <w:r>
        <w:rPr>
          <w:color w:val="0F243E" w:themeColor="text2" w:themeShade="80"/>
        </w:rPr>
        <w:t>Activity: Everyone is to look for an activity</w:t>
      </w:r>
    </w:p>
    <w:p w14:paraId="205F8F2A" w14:textId="77777777" w:rsidR="001E3E0B" w:rsidRDefault="001E3E0B" w:rsidP="001E3E0B">
      <w:pPr>
        <w:pStyle w:val="NoSpacing"/>
        <w:ind w:left="450"/>
        <w:rPr>
          <w:color w:val="0F243E" w:themeColor="text2" w:themeShade="80"/>
        </w:rPr>
      </w:pPr>
      <w:r>
        <w:rPr>
          <w:color w:val="0F243E" w:themeColor="text2" w:themeShade="80"/>
        </w:rPr>
        <w:t xml:space="preserve">To Do </w:t>
      </w:r>
      <w:proofErr w:type="gramStart"/>
      <w:r>
        <w:rPr>
          <w:color w:val="0F243E" w:themeColor="text2" w:themeShade="80"/>
        </w:rPr>
        <w:t>In</w:t>
      </w:r>
      <w:proofErr w:type="gramEnd"/>
      <w:r>
        <w:rPr>
          <w:color w:val="0F243E" w:themeColor="text2" w:themeShade="80"/>
        </w:rPr>
        <w:t xml:space="preserve"> Preparation –</w:t>
      </w:r>
    </w:p>
    <w:p w14:paraId="0D03EFF0" w14:textId="77777777" w:rsidR="001E3E0B" w:rsidRDefault="001E3E0B" w:rsidP="001E3E0B">
      <w:pPr>
        <w:numPr>
          <w:ilvl w:val="0"/>
          <w:numId w:val="9"/>
        </w:numPr>
        <w:spacing w:after="0" w:line="240" w:lineRule="auto"/>
        <w:rPr>
          <w:color w:val="0F243E" w:themeColor="text2" w:themeShade="80"/>
        </w:rPr>
      </w:pPr>
      <w:r>
        <w:rPr>
          <w:color w:val="0F243E" w:themeColor="text2" w:themeShade="80"/>
        </w:rPr>
        <w:lastRenderedPageBreak/>
        <w:t>Joyce – review old slideshow to fit with this venue; write up paragraph for Marie publicity</w:t>
      </w:r>
    </w:p>
    <w:p w14:paraId="6B188E12" w14:textId="77777777" w:rsidR="001E3E0B" w:rsidRDefault="001E3E0B" w:rsidP="001E3E0B">
      <w:pPr>
        <w:numPr>
          <w:ilvl w:val="0"/>
          <w:numId w:val="9"/>
        </w:numPr>
        <w:spacing w:after="0" w:line="240" w:lineRule="auto"/>
        <w:rPr>
          <w:color w:val="0F243E" w:themeColor="text2" w:themeShade="80"/>
        </w:rPr>
      </w:pPr>
      <w:r>
        <w:rPr>
          <w:color w:val="0F243E" w:themeColor="text2" w:themeShade="80"/>
        </w:rPr>
        <w:t>Donna – bring Joyce the packet that was given to her by Cindy Travis</w:t>
      </w:r>
    </w:p>
    <w:p w14:paraId="280F381C" w14:textId="77777777" w:rsidR="001E3E0B" w:rsidRDefault="001E3E0B" w:rsidP="001E3E0B">
      <w:pPr>
        <w:numPr>
          <w:ilvl w:val="0"/>
          <w:numId w:val="9"/>
        </w:numPr>
        <w:spacing w:after="0" w:line="240" w:lineRule="auto"/>
        <w:rPr>
          <w:color w:val="0F243E" w:themeColor="text2" w:themeShade="80"/>
        </w:rPr>
      </w:pPr>
      <w:r>
        <w:rPr>
          <w:color w:val="0F243E" w:themeColor="text2" w:themeShade="80"/>
        </w:rPr>
        <w:t>Everyone – look for a good poster</w:t>
      </w:r>
    </w:p>
    <w:p w14:paraId="6AE84F7A" w14:textId="77777777" w:rsidR="001E3E0B" w:rsidRDefault="001E3E0B" w:rsidP="001E3E0B">
      <w:pPr>
        <w:pStyle w:val="NoSpacing"/>
        <w:ind w:left="1080"/>
        <w:rPr>
          <w:color w:val="0F243E" w:themeColor="text2" w:themeShade="80"/>
        </w:rPr>
      </w:pPr>
    </w:p>
    <w:p w14:paraId="6D3DFC32" w14:textId="1637D391" w:rsidR="001E3E0B" w:rsidRDefault="001E3E0B" w:rsidP="001E3E0B">
      <w:pPr>
        <w:pStyle w:val="NoSpacing"/>
        <w:ind w:left="360"/>
        <w:rPr>
          <w:color w:val="0F243E" w:themeColor="text2" w:themeShade="80"/>
        </w:rPr>
      </w:pPr>
      <w:r>
        <w:rPr>
          <w:color w:val="0F243E" w:themeColor="text2" w:themeShade="80"/>
        </w:rPr>
        <w:t xml:space="preserve">July 19 Program: Purple Martin </w:t>
      </w:r>
      <w:r w:rsidR="00CB2AA3">
        <w:rPr>
          <w:color w:val="0F243E" w:themeColor="text2" w:themeShade="80"/>
        </w:rPr>
        <w:t xml:space="preserve">and Their Backyard </w:t>
      </w:r>
      <w:r>
        <w:rPr>
          <w:color w:val="0F243E" w:themeColor="text2" w:themeShade="80"/>
        </w:rPr>
        <w:t>Habitats</w:t>
      </w:r>
    </w:p>
    <w:p w14:paraId="7E00F42F" w14:textId="77777777" w:rsidR="001E3E0B" w:rsidRDefault="001E3E0B" w:rsidP="001E3E0B">
      <w:pPr>
        <w:pStyle w:val="NoSpacing"/>
        <w:ind w:left="360"/>
        <w:rPr>
          <w:color w:val="0F243E" w:themeColor="text2" w:themeShade="80"/>
        </w:rPr>
      </w:pPr>
      <w:r>
        <w:rPr>
          <w:color w:val="0F243E" w:themeColor="text2" w:themeShade="80"/>
        </w:rPr>
        <w:t>Activity: Everyone is to look for an activity</w:t>
      </w:r>
    </w:p>
    <w:p w14:paraId="05A4B02E" w14:textId="77777777" w:rsidR="001E3E0B" w:rsidRDefault="001E3E0B" w:rsidP="001E3E0B">
      <w:pPr>
        <w:pStyle w:val="NoSpacing"/>
        <w:ind w:left="360"/>
        <w:rPr>
          <w:color w:val="0F243E" w:themeColor="text2" w:themeShade="80"/>
        </w:rPr>
      </w:pPr>
      <w:r>
        <w:rPr>
          <w:color w:val="0F243E" w:themeColor="text2" w:themeShade="80"/>
        </w:rPr>
        <w:t xml:space="preserve">To Do </w:t>
      </w:r>
      <w:proofErr w:type="gramStart"/>
      <w:r>
        <w:rPr>
          <w:color w:val="0F243E" w:themeColor="text2" w:themeShade="80"/>
        </w:rPr>
        <w:t>In</w:t>
      </w:r>
      <w:proofErr w:type="gramEnd"/>
      <w:r>
        <w:rPr>
          <w:color w:val="0F243E" w:themeColor="text2" w:themeShade="80"/>
        </w:rPr>
        <w:t xml:space="preserve"> Preparation –</w:t>
      </w:r>
    </w:p>
    <w:p w14:paraId="1A0786FE" w14:textId="77777777" w:rsidR="001E3E0B" w:rsidRDefault="001E3E0B" w:rsidP="001E3E0B">
      <w:pPr>
        <w:numPr>
          <w:ilvl w:val="0"/>
          <w:numId w:val="9"/>
        </w:numPr>
        <w:spacing w:after="0" w:line="240" w:lineRule="auto"/>
        <w:rPr>
          <w:color w:val="0F243E" w:themeColor="text2" w:themeShade="80"/>
        </w:rPr>
      </w:pPr>
      <w:r>
        <w:rPr>
          <w:color w:val="0F243E" w:themeColor="text2" w:themeShade="80"/>
        </w:rPr>
        <w:t>Donna will bring 2 x trifolds about purple martins; 3 handouts; a sample nest box; a gourd; again, egg shells to show size and instructions for cleaning them</w:t>
      </w:r>
    </w:p>
    <w:p w14:paraId="2DD26D2E" w14:textId="77777777" w:rsidR="001E3E0B" w:rsidRDefault="001E3E0B" w:rsidP="001E3E0B">
      <w:pPr>
        <w:numPr>
          <w:ilvl w:val="0"/>
          <w:numId w:val="9"/>
        </w:numPr>
        <w:spacing w:after="0" w:line="240" w:lineRule="auto"/>
        <w:rPr>
          <w:color w:val="0F243E" w:themeColor="text2" w:themeShade="80"/>
        </w:rPr>
      </w:pPr>
      <w:r>
        <w:rPr>
          <w:color w:val="0F243E" w:themeColor="text2" w:themeShade="80"/>
        </w:rPr>
        <w:t>Cindy is to review slideshow that was to be shown at last year’s annual meeting and help reduce it for this audience and venue; she will distill the announcement from annual meeting for Marie</w:t>
      </w:r>
    </w:p>
    <w:p w14:paraId="7CB34C4F" w14:textId="77777777" w:rsidR="001E3E0B" w:rsidRDefault="001E3E0B" w:rsidP="001E3E0B">
      <w:pPr>
        <w:pStyle w:val="NoSpacing"/>
        <w:ind w:left="1170"/>
        <w:rPr>
          <w:color w:val="0F243E" w:themeColor="text2" w:themeShade="80"/>
        </w:rPr>
      </w:pPr>
    </w:p>
    <w:p w14:paraId="0583614C" w14:textId="77777777" w:rsidR="001E3E0B" w:rsidRDefault="001E3E0B" w:rsidP="001E3E0B">
      <w:pPr>
        <w:pStyle w:val="NoSpacing"/>
        <w:ind w:left="360"/>
        <w:rPr>
          <w:color w:val="0F243E" w:themeColor="text2" w:themeShade="80"/>
        </w:rPr>
      </w:pPr>
      <w:r>
        <w:rPr>
          <w:color w:val="0F243E" w:themeColor="text2" w:themeShade="80"/>
        </w:rPr>
        <w:t>No followup meeting currently scheduled.</w:t>
      </w:r>
    </w:p>
    <w:p w14:paraId="1C3857FC" w14:textId="77777777" w:rsidR="001E3E0B" w:rsidRDefault="001E3E0B" w:rsidP="001E3E0B">
      <w:pPr>
        <w:pStyle w:val="NoSpacing"/>
        <w:ind w:left="360"/>
        <w:rPr>
          <w:color w:val="0F243E" w:themeColor="text2" w:themeShade="80"/>
        </w:rPr>
      </w:pPr>
    </w:p>
    <w:p w14:paraId="38941AF1" w14:textId="4D0B14CB" w:rsidR="001E3E0B" w:rsidRDefault="001E3E0B" w:rsidP="001E3E0B">
      <w:pPr>
        <w:pStyle w:val="NoSpacing"/>
        <w:ind w:left="360"/>
        <w:rPr>
          <w:color w:val="0F243E" w:themeColor="text2" w:themeShade="80"/>
        </w:rPr>
      </w:pPr>
      <w:r>
        <w:rPr>
          <w:color w:val="0F243E" w:themeColor="text2" w:themeShade="80"/>
        </w:rPr>
        <w:t xml:space="preserve">This meeting is to be recorded in VMS under </w:t>
      </w:r>
      <w:proofErr w:type="spellStart"/>
      <w:proofErr w:type="gramStart"/>
      <w:r>
        <w:rPr>
          <w:b/>
          <w:color w:val="0F243E" w:themeColor="text2" w:themeShade="80"/>
        </w:rPr>
        <w:t>Presentations:Direct</w:t>
      </w:r>
      <w:proofErr w:type="gramEnd"/>
      <w:r>
        <w:rPr>
          <w:b/>
          <w:color w:val="0F243E" w:themeColor="text2" w:themeShade="80"/>
        </w:rPr>
        <w:t>:</w:t>
      </w:r>
      <w:r>
        <w:rPr>
          <w:color w:val="0F243E" w:themeColor="text2" w:themeShade="80"/>
        </w:rPr>
        <w:t>Description</w:t>
      </w:r>
      <w:proofErr w:type="spellEnd"/>
      <w:r>
        <w:rPr>
          <w:color w:val="0F243E" w:themeColor="text2" w:themeShade="80"/>
        </w:rPr>
        <w:t xml:space="preserve"> - Cameron Library Children’s Summer </w:t>
      </w:r>
      <w:r w:rsidR="0076236A">
        <w:rPr>
          <w:color w:val="0F243E" w:themeColor="text2" w:themeShade="80"/>
        </w:rPr>
        <w:t xml:space="preserve">Reading </w:t>
      </w:r>
      <w:r>
        <w:rPr>
          <w:color w:val="0F243E" w:themeColor="text2" w:themeShade="80"/>
        </w:rPr>
        <w:t>Program- Milam County; 2.5 hours plus travel time</w:t>
      </w:r>
    </w:p>
    <w:p w14:paraId="2392C4FE" w14:textId="51860890" w:rsidR="00D068DB" w:rsidRPr="00D068DB" w:rsidRDefault="00D068DB" w:rsidP="001E3E0B">
      <w:pPr>
        <w:pStyle w:val="NoSpacing"/>
        <w:rPr>
          <w:color w:val="0F243E" w:themeColor="text2" w:themeShade="80"/>
        </w:rPr>
      </w:pPr>
    </w:p>
    <w:sectPr w:rsidR="00D068DB" w:rsidRPr="00D068DB" w:rsidSect="008F55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4105" w14:textId="77777777" w:rsidR="009A709C" w:rsidRDefault="009A709C" w:rsidP="00BB4A0D">
      <w:pPr>
        <w:spacing w:after="0" w:line="240" w:lineRule="auto"/>
      </w:pPr>
      <w:r>
        <w:separator/>
      </w:r>
    </w:p>
  </w:endnote>
  <w:endnote w:type="continuationSeparator" w:id="0">
    <w:p w14:paraId="62E8FE41" w14:textId="77777777" w:rsidR="009A709C" w:rsidRDefault="009A709C"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8DF4" w14:textId="77777777" w:rsidR="009A709C" w:rsidRDefault="009A709C" w:rsidP="00BB4A0D">
      <w:pPr>
        <w:spacing w:after="0" w:line="240" w:lineRule="auto"/>
      </w:pPr>
      <w:r>
        <w:separator/>
      </w:r>
    </w:p>
  </w:footnote>
  <w:footnote w:type="continuationSeparator" w:id="0">
    <w:p w14:paraId="67EF5113" w14:textId="77777777" w:rsidR="009A709C" w:rsidRDefault="009A709C"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9D1"/>
    <w:multiLevelType w:val="hybridMultilevel"/>
    <w:tmpl w:val="9ED85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851B4"/>
    <w:multiLevelType w:val="hybridMultilevel"/>
    <w:tmpl w:val="7CD2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B1265"/>
    <w:multiLevelType w:val="hybridMultilevel"/>
    <w:tmpl w:val="9FF61A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A0103CF"/>
    <w:multiLevelType w:val="hybridMultilevel"/>
    <w:tmpl w:val="9D4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77C7"/>
    <w:multiLevelType w:val="hybridMultilevel"/>
    <w:tmpl w:val="9E70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B69FB"/>
    <w:multiLevelType w:val="hybridMultilevel"/>
    <w:tmpl w:val="3C62D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3"/>
    <w:rsid w:val="00001E21"/>
    <w:rsid w:val="00044C27"/>
    <w:rsid w:val="00057074"/>
    <w:rsid w:val="000E1285"/>
    <w:rsid w:val="00107462"/>
    <w:rsid w:val="001100EA"/>
    <w:rsid w:val="0011184D"/>
    <w:rsid w:val="00124C11"/>
    <w:rsid w:val="001369AB"/>
    <w:rsid w:val="001404AC"/>
    <w:rsid w:val="001664CA"/>
    <w:rsid w:val="0017005D"/>
    <w:rsid w:val="00177963"/>
    <w:rsid w:val="001900A3"/>
    <w:rsid w:val="00190136"/>
    <w:rsid w:val="001B7B21"/>
    <w:rsid w:val="001E3E0B"/>
    <w:rsid w:val="001F4D3E"/>
    <w:rsid w:val="0022244A"/>
    <w:rsid w:val="0023555D"/>
    <w:rsid w:val="00243A56"/>
    <w:rsid w:val="002441FD"/>
    <w:rsid w:val="00245CB5"/>
    <w:rsid w:val="00251D1D"/>
    <w:rsid w:val="002703CA"/>
    <w:rsid w:val="00271A20"/>
    <w:rsid w:val="002911C2"/>
    <w:rsid w:val="002944A8"/>
    <w:rsid w:val="002B7FD5"/>
    <w:rsid w:val="002C111B"/>
    <w:rsid w:val="002C6342"/>
    <w:rsid w:val="002E50AD"/>
    <w:rsid w:val="002E6663"/>
    <w:rsid w:val="00333B7E"/>
    <w:rsid w:val="00345FA6"/>
    <w:rsid w:val="00362AA5"/>
    <w:rsid w:val="0036570C"/>
    <w:rsid w:val="003F5463"/>
    <w:rsid w:val="00421ED1"/>
    <w:rsid w:val="00435C18"/>
    <w:rsid w:val="00452F36"/>
    <w:rsid w:val="004818CB"/>
    <w:rsid w:val="00492CBF"/>
    <w:rsid w:val="00495CB0"/>
    <w:rsid w:val="004A099C"/>
    <w:rsid w:val="004A0CBB"/>
    <w:rsid w:val="004D0DA6"/>
    <w:rsid w:val="004F37BD"/>
    <w:rsid w:val="004F6C6C"/>
    <w:rsid w:val="00552613"/>
    <w:rsid w:val="00567DFA"/>
    <w:rsid w:val="00572CEF"/>
    <w:rsid w:val="0059025D"/>
    <w:rsid w:val="00594D39"/>
    <w:rsid w:val="005D7434"/>
    <w:rsid w:val="005E0166"/>
    <w:rsid w:val="005F747C"/>
    <w:rsid w:val="00602669"/>
    <w:rsid w:val="00665314"/>
    <w:rsid w:val="00666BE6"/>
    <w:rsid w:val="006A23BD"/>
    <w:rsid w:val="006A30B1"/>
    <w:rsid w:val="006B4772"/>
    <w:rsid w:val="006C22C5"/>
    <w:rsid w:val="006C7286"/>
    <w:rsid w:val="006E295B"/>
    <w:rsid w:val="006F5658"/>
    <w:rsid w:val="00705661"/>
    <w:rsid w:val="00722284"/>
    <w:rsid w:val="0074331F"/>
    <w:rsid w:val="007615B4"/>
    <w:rsid w:val="00762231"/>
    <w:rsid w:val="0076236A"/>
    <w:rsid w:val="00763C58"/>
    <w:rsid w:val="00772832"/>
    <w:rsid w:val="00780E41"/>
    <w:rsid w:val="00795446"/>
    <w:rsid w:val="007A3DD7"/>
    <w:rsid w:val="00806768"/>
    <w:rsid w:val="008253D4"/>
    <w:rsid w:val="008647B4"/>
    <w:rsid w:val="008907A2"/>
    <w:rsid w:val="008931A6"/>
    <w:rsid w:val="008B3A87"/>
    <w:rsid w:val="008F0C71"/>
    <w:rsid w:val="008F15F9"/>
    <w:rsid w:val="008F304B"/>
    <w:rsid w:val="008F55B8"/>
    <w:rsid w:val="009443B3"/>
    <w:rsid w:val="00946B5B"/>
    <w:rsid w:val="009502C6"/>
    <w:rsid w:val="009628B6"/>
    <w:rsid w:val="00975CE2"/>
    <w:rsid w:val="009868DF"/>
    <w:rsid w:val="009A709C"/>
    <w:rsid w:val="009B60C9"/>
    <w:rsid w:val="009C1ECF"/>
    <w:rsid w:val="009F239F"/>
    <w:rsid w:val="00A37F84"/>
    <w:rsid w:val="00A72855"/>
    <w:rsid w:val="00B01691"/>
    <w:rsid w:val="00B11AF4"/>
    <w:rsid w:val="00B14675"/>
    <w:rsid w:val="00B21103"/>
    <w:rsid w:val="00B277D2"/>
    <w:rsid w:val="00B65D5C"/>
    <w:rsid w:val="00B83404"/>
    <w:rsid w:val="00B9736E"/>
    <w:rsid w:val="00BB4A0D"/>
    <w:rsid w:val="00BC2E0C"/>
    <w:rsid w:val="00BD0C2F"/>
    <w:rsid w:val="00BE5CC5"/>
    <w:rsid w:val="00BE6495"/>
    <w:rsid w:val="00C020A6"/>
    <w:rsid w:val="00C07225"/>
    <w:rsid w:val="00C272D3"/>
    <w:rsid w:val="00C51374"/>
    <w:rsid w:val="00C548BF"/>
    <w:rsid w:val="00C82F07"/>
    <w:rsid w:val="00C91A59"/>
    <w:rsid w:val="00CB1C2E"/>
    <w:rsid w:val="00CB2AA3"/>
    <w:rsid w:val="00CF54CC"/>
    <w:rsid w:val="00CF5AE6"/>
    <w:rsid w:val="00D068DB"/>
    <w:rsid w:val="00D11707"/>
    <w:rsid w:val="00D131B8"/>
    <w:rsid w:val="00D21D9A"/>
    <w:rsid w:val="00D23BFA"/>
    <w:rsid w:val="00D30543"/>
    <w:rsid w:val="00D36F43"/>
    <w:rsid w:val="00D45647"/>
    <w:rsid w:val="00D74A11"/>
    <w:rsid w:val="00D74A88"/>
    <w:rsid w:val="00D804E5"/>
    <w:rsid w:val="00DB20D5"/>
    <w:rsid w:val="00DD77D0"/>
    <w:rsid w:val="00E043C3"/>
    <w:rsid w:val="00E148B5"/>
    <w:rsid w:val="00E46825"/>
    <w:rsid w:val="00E62C1B"/>
    <w:rsid w:val="00E81DB0"/>
    <w:rsid w:val="00E93081"/>
    <w:rsid w:val="00EA13F3"/>
    <w:rsid w:val="00EB57BA"/>
    <w:rsid w:val="00EC1E73"/>
    <w:rsid w:val="00F309D2"/>
    <w:rsid w:val="00F55121"/>
    <w:rsid w:val="00F56CC1"/>
    <w:rsid w:val="00F67C33"/>
    <w:rsid w:val="00FA6912"/>
    <w:rsid w:val="00FB0999"/>
    <w:rsid w:val="00FC0B47"/>
    <w:rsid w:val="00F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4436"/>
  <w15:docId w15:val="{30B6DBB4-8F93-4839-B79C-42A2114E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 w:type="paragraph" w:styleId="Caption">
    <w:name w:val="caption"/>
    <w:basedOn w:val="Normal"/>
    <w:next w:val="Normal"/>
    <w:uiPriority w:val="35"/>
    <w:unhideWhenUsed/>
    <w:qFormat/>
    <w:rsid w:val="00705661"/>
    <w:pPr>
      <w:spacing w:line="240" w:lineRule="auto"/>
    </w:pPr>
    <w:rPr>
      <w:i/>
      <w:iCs/>
      <w:color w:val="1F497D" w:themeColor="text2"/>
      <w:sz w:val="18"/>
      <w:szCs w:val="18"/>
    </w:rPr>
  </w:style>
  <w:style w:type="character" w:styleId="IntenseReference">
    <w:name w:val="Intense Reference"/>
    <w:basedOn w:val="DefaultParagraphFont"/>
    <w:uiPriority w:val="32"/>
    <w:qFormat/>
    <w:rsid w:val="006E295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9</cp:revision>
  <dcterms:created xsi:type="dcterms:W3CDTF">2018-06-01T16:08:00Z</dcterms:created>
  <dcterms:modified xsi:type="dcterms:W3CDTF">2018-06-01T19:09:00Z</dcterms:modified>
</cp:coreProperties>
</file>