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F50DE" w14:textId="77777777" w:rsidR="0001163E" w:rsidRDefault="001D7B0E" w:rsidP="006639E4">
      <w:pPr>
        <w:spacing w:line="240" w:lineRule="auto"/>
        <w:jc w:val="center"/>
        <w:rPr>
          <w:rFonts w:ascii="Arial" w:hAnsi="Arial" w:cs="Arial"/>
          <w:b/>
          <w:color w:val="000000"/>
          <w:sz w:val="24"/>
          <w:szCs w:val="24"/>
        </w:rPr>
      </w:pPr>
      <w:bookmarkStart w:id="0" w:name="_GoBack"/>
      <w:bookmarkEnd w:id="0"/>
      <w:r w:rsidRPr="00A36828">
        <w:rPr>
          <w:rFonts w:ascii="Arial" w:hAnsi="Arial" w:cs="Arial"/>
          <w:b/>
          <w:color w:val="000000"/>
          <w:sz w:val="24"/>
          <w:szCs w:val="24"/>
        </w:rPr>
        <w:t xml:space="preserve">Bryo-texana: A Comprehensive Inventory of the Mosses, </w:t>
      </w:r>
    </w:p>
    <w:p w14:paraId="291E116B" w14:textId="77777777" w:rsidR="006639E4" w:rsidRDefault="001D7B0E" w:rsidP="006639E4">
      <w:pPr>
        <w:spacing w:line="240" w:lineRule="auto"/>
        <w:jc w:val="center"/>
        <w:rPr>
          <w:rFonts w:ascii="Arial" w:hAnsi="Arial" w:cs="Arial"/>
          <w:b/>
          <w:color w:val="000000"/>
          <w:sz w:val="24"/>
          <w:szCs w:val="24"/>
        </w:rPr>
      </w:pPr>
      <w:r w:rsidRPr="00A36828">
        <w:rPr>
          <w:rFonts w:ascii="Arial" w:hAnsi="Arial" w:cs="Arial"/>
          <w:b/>
          <w:color w:val="000000"/>
          <w:sz w:val="24"/>
          <w:szCs w:val="24"/>
        </w:rPr>
        <w:t>Liverworts, and Hornworts in Texas</w:t>
      </w:r>
    </w:p>
    <w:p w14:paraId="018EF544" w14:textId="77777777" w:rsidR="00A36828" w:rsidRDefault="001D7B0E" w:rsidP="006639E4">
      <w:pPr>
        <w:spacing w:line="240" w:lineRule="auto"/>
        <w:jc w:val="center"/>
        <w:rPr>
          <w:rFonts w:ascii="Arial" w:hAnsi="Arial" w:cs="Arial"/>
          <w:color w:val="000000"/>
          <w:sz w:val="20"/>
          <w:szCs w:val="20"/>
        </w:rPr>
      </w:pPr>
      <w:r w:rsidRPr="00A36828">
        <w:rPr>
          <w:sz w:val="20"/>
          <w:szCs w:val="20"/>
        </w:rPr>
        <w:br/>
      </w:r>
      <w:r w:rsidRPr="00A36828">
        <w:rPr>
          <w:rFonts w:ascii="Arial" w:hAnsi="Arial" w:cs="Arial"/>
          <w:color w:val="000000"/>
          <w:sz w:val="20"/>
          <w:szCs w:val="20"/>
        </w:rPr>
        <w:t>Dale Kruse, Curator, S. M. Tracy Herbarium</w:t>
      </w:r>
    </w:p>
    <w:p w14:paraId="6463D870" w14:textId="77777777" w:rsidR="00A36828" w:rsidRDefault="001D7B0E">
      <w:pPr>
        <w:rPr>
          <w:rFonts w:ascii="Arial" w:hAnsi="Arial" w:cs="Arial"/>
          <w:color w:val="000000"/>
          <w:sz w:val="20"/>
          <w:szCs w:val="20"/>
        </w:rPr>
      </w:pPr>
      <w:r w:rsidRPr="00A36828">
        <w:rPr>
          <w:rFonts w:ascii="Arial" w:hAnsi="Arial" w:cs="Arial"/>
          <w:color w:val="000000"/>
          <w:sz w:val="20"/>
          <w:szCs w:val="20"/>
        </w:rPr>
        <w:br/>
        <w:t>Bryophytes (mosses, liverworts, hornworts) can be rather inconspicuous components of many ecosystems, especially in many of the drier regions of Texas</w:t>
      </w:r>
      <w:r w:rsidR="00A36828">
        <w:rPr>
          <w:rFonts w:ascii="Arial" w:hAnsi="Arial" w:cs="Arial"/>
          <w:color w:val="000000"/>
          <w:sz w:val="20"/>
          <w:szCs w:val="20"/>
        </w:rPr>
        <w:t>, and</w:t>
      </w:r>
      <w:r w:rsidRPr="00A36828">
        <w:rPr>
          <w:rFonts w:ascii="Arial" w:hAnsi="Arial" w:cs="Arial"/>
          <w:color w:val="000000"/>
          <w:sz w:val="20"/>
          <w:szCs w:val="20"/>
        </w:rPr>
        <w:t xml:space="preserve"> serve many vital functions in nature</w:t>
      </w:r>
      <w:r w:rsidR="00A36828">
        <w:rPr>
          <w:rFonts w:ascii="Arial" w:hAnsi="Arial" w:cs="Arial"/>
          <w:color w:val="000000"/>
          <w:sz w:val="20"/>
          <w:szCs w:val="20"/>
        </w:rPr>
        <w:t>. They</w:t>
      </w:r>
      <w:r w:rsidRPr="00A36828">
        <w:rPr>
          <w:rFonts w:ascii="Arial" w:hAnsi="Arial" w:cs="Arial"/>
          <w:color w:val="000000"/>
          <w:sz w:val="20"/>
          <w:szCs w:val="20"/>
        </w:rPr>
        <w:t xml:space="preserve"> can be found in most habitats</w:t>
      </w:r>
      <w:r w:rsidR="00A36828">
        <w:rPr>
          <w:rFonts w:ascii="Arial" w:hAnsi="Arial" w:cs="Arial"/>
          <w:color w:val="000000"/>
          <w:sz w:val="20"/>
          <w:szCs w:val="20"/>
        </w:rPr>
        <w:t xml:space="preserve"> including forests, stream banks, road cuts, in or adjacent to water bodies, waterfalls and overhanging cliffs. In any given habitat, bryophytes grow on a number of different substrates such as soil, rock, tree trunks, tree bases and woody vines</w:t>
      </w:r>
      <w:r w:rsidR="003D504D">
        <w:rPr>
          <w:rFonts w:ascii="Arial" w:hAnsi="Arial" w:cs="Arial"/>
          <w:color w:val="000000"/>
          <w:sz w:val="20"/>
          <w:szCs w:val="20"/>
        </w:rPr>
        <w:t xml:space="preserve"> as well as man-made structures such as masonry buildings, roofs and headstones.</w:t>
      </w:r>
    </w:p>
    <w:p w14:paraId="65733D5E" w14:textId="77777777" w:rsidR="00A02180" w:rsidRDefault="00A36828" w:rsidP="00A36828">
      <w:pPr>
        <w:rPr>
          <w:rFonts w:ascii="Arial" w:hAnsi="Arial" w:cs="Arial"/>
          <w:color w:val="000000"/>
          <w:sz w:val="20"/>
          <w:szCs w:val="20"/>
        </w:rPr>
      </w:pPr>
      <w:r>
        <w:rPr>
          <w:rFonts w:ascii="Arial" w:hAnsi="Arial" w:cs="Arial"/>
          <w:color w:val="000000"/>
          <w:sz w:val="20"/>
          <w:szCs w:val="20"/>
        </w:rPr>
        <w:t>A</w:t>
      </w:r>
      <w:r w:rsidRPr="00A36828">
        <w:rPr>
          <w:rFonts w:ascii="Arial" w:hAnsi="Arial" w:cs="Arial"/>
          <w:color w:val="000000"/>
          <w:sz w:val="20"/>
          <w:szCs w:val="20"/>
        </w:rPr>
        <w:t>s part of the Bryo-texana project</w:t>
      </w:r>
      <w:r>
        <w:rPr>
          <w:rFonts w:ascii="Arial" w:hAnsi="Arial" w:cs="Arial"/>
          <w:color w:val="000000"/>
          <w:sz w:val="20"/>
          <w:szCs w:val="20"/>
        </w:rPr>
        <w:t>,</w:t>
      </w:r>
      <w:r w:rsidRPr="00A36828">
        <w:rPr>
          <w:rFonts w:ascii="Arial" w:hAnsi="Arial" w:cs="Arial"/>
          <w:color w:val="000000"/>
          <w:sz w:val="20"/>
          <w:szCs w:val="20"/>
        </w:rPr>
        <w:t xml:space="preserve"> numerous opportunities exist for Citizen Scientists to make an invaluable contribution as part of an active inventory of bryophytes throughout Texas</w:t>
      </w:r>
      <w:r>
        <w:rPr>
          <w:rFonts w:ascii="Arial" w:hAnsi="Arial" w:cs="Arial"/>
          <w:color w:val="000000"/>
          <w:sz w:val="20"/>
          <w:szCs w:val="20"/>
        </w:rPr>
        <w:t xml:space="preserve">. Dale Kruse is looking for assistance in collecting specimens of mosses, liverworts and hornworts in selected Texas counties. </w:t>
      </w:r>
      <w:r w:rsidR="003D504D">
        <w:rPr>
          <w:rFonts w:ascii="Arial" w:hAnsi="Arial" w:cs="Arial"/>
          <w:color w:val="000000"/>
          <w:sz w:val="20"/>
          <w:szCs w:val="20"/>
        </w:rPr>
        <w:t xml:space="preserve">This process includes collecting specimens in the field, drying and packaging them, recording collection data and sending </w:t>
      </w:r>
      <w:r w:rsidR="0002316F">
        <w:rPr>
          <w:rFonts w:ascii="Arial" w:hAnsi="Arial" w:cs="Arial"/>
          <w:color w:val="000000"/>
          <w:sz w:val="20"/>
          <w:szCs w:val="20"/>
        </w:rPr>
        <w:t>the specimens</w:t>
      </w:r>
      <w:r w:rsidR="003D504D">
        <w:rPr>
          <w:rFonts w:ascii="Arial" w:hAnsi="Arial" w:cs="Arial"/>
          <w:color w:val="000000"/>
          <w:sz w:val="20"/>
          <w:szCs w:val="20"/>
        </w:rPr>
        <w:t xml:space="preserve"> to Dale Kruse at the S.M. Tracy Herbarium at A&amp;M. </w:t>
      </w:r>
    </w:p>
    <w:p w14:paraId="11062E0C" w14:textId="77777777" w:rsidR="003D504D" w:rsidRDefault="008661C7" w:rsidP="00A36828">
      <w:pPr>
        <w:rPr>
          <w:rFonts w:ascii="Arial" w:hAnsi="Arial" w:cs="Arial"/>
          <w:color w:val="000000"/>
          <w:sz w:val="20"/>
          <w:szCs w:val="20"/>
        </w:rPr>
      </w:pPr>
      <w:r>
        <w:rPr>
          <w:rFonts w:ascii="Arial" w:hAnsi="Arial" w:cs="Arial"/>
          <w:color w:val="000000"/>
          <w:sz w:val="20"/>
          <w:szCs w:val="20"/>
        </w:rPr>
        <w:t>C</w:t>
      </w:r>
      <w:r w:rsidR="006F409F">
        <w:rPr>
          <w:rFonts w:ascii="Arial" w:hAnsi="Arial" w:cs="Arial"/>
          <w:color w:val="000000"/>
          <w:sz w:val="20"/>
          <w:szCs w:val="20"/>
        </w:rPr>
        <w:t xml:space="preserve">ollections </w:t>
      </w:r>
      <w:r>
        <w:rPr>
          <w:rFonts w:ascii="Arial" w:hAnsi="Arial" w:cs="Arial"/>
          <w:color w:val="000000"/>
          <w:sz w:val="20"/>
          <w:szCs w:val="20"/>
        </w:rPr>
        <w:t>can be made in any county within the Elm Fork Chapter Master Naturalist area on private lands (with owner permission) and at LBJ National Grasslands when accompanied by Jeanne Erickson (with Mary Curry).</w:t>
      </w:r>
      <w:r w:rsidR="0002316F">
        <w:rPr>
          <w:rFonts w:ascii="Arial" w:hAnsi="Arial" w:cs="Arial"/>
          <w:color w:val="000000"/>
          <w:sz w:val="20"/>
          <w:szCs w:val="20"/>
        </w:rPr>
        <w:t xml:space="preserve"> </w:t>
      </w:r>
    </w:p>
    <w:p w14:paraId="35212F3E" w14:textId="77777777" w:rsidR="00A02180" w:rsidRDefault="00A02180" w:rsidP="0002316F">
      <w:pPr>
        <w:pStyle w:val="NormalWeb"/>
        <w:shd w:val="clear" w:color="auto" w:fill="FFFFFF"/>
        <w:spacing w:line="276" w:lineRule="auto"/>
        <w:rPr>
          <w:rFonts w:ascii="Arial" w:hAnsi="Arial" w:cs="Arial"/>
          <w:b/>
          <w:color w:val="000000"/>
          <w:sz w:val="20"/>
          <w:szCs w:val="20"/>
        </w:rPr>
      </w:pPr>
    </w:p>
    <w:p w14:paraId="551E2FCB" w14:textId="77777777" w:rsidR="0002316F" w:rsidRPr="00A220D4" w:rsidRDefault="0002316F" w:rsidP="0002316F">
      <w:pPr>
        <w:pStyle w:val="NormalWeb"/>
        <w:shd w:val="clear" w:color="auto" w:fill="FFFFFF"/>
        <w:spacing w:line="276" w:lineRule="auto"/>
        <w:rPr>
          <w:rFonts w:ascii="Arial" w:hAnsi="Arial" w:cs="Arial"/>
          <w:b/>
          <w:color w:val="000000"/>
          <w:sz w:val="20"/>
          <w:szCs w:val="20"/>
        </w:rPr>
      </w:pPr>
      <w:r w:rsidRPr="00A220D4">
        <w:rPr>
          <w:rFonts w:ascii="Arial" w:hAnsi="Arial" w:cs="Arial"/>
          <w:b/>
          <w:color w:val="000000"/>
          <w:sz w:val="20"/>
          <w:szCs w:val="20"/>
        </w:rPr>
        <w:t>Requirements for Texas Master Naturalist Elm Fork Chapter approved Service Hours:</w:t>
      </w:r>
    </w:p>
    <w:p w14:paraId="021C6986" w14:textId="77777777" w:rsidR="00A02180" w:rsidRDefault="00A02180" w:rsidP="00970EAC">
      <w:pPr>
        <w:pStyle w:val="NormalWeb"/>
        <w:numPr>
          <w:ilvl w:val="0"/>
          <w:numId w:val="1"/>
        </w:numPr>
        <w:shd w:val="clear" w:color="auto" w:fill="FFFFFF"/>
        <w:spacing w:line="276" w:lineRule="auto"/>
        <w:rPr>
          <w:rFonts w:ascii="Arial" w:hAnsi="Arial" w:cs="Arial"/>
          <w:color w:val="000000"/>
          <w:sz w:val="20"/>
          <w:szCs w:val="20"/>
        </w:rPr>
      </w:pPr>
      <w:r w:rsidRPr="00A02180">
        <w:rPr>
          <w:rFonts w:ascii="Arial" w:hAnsi="Arial" w:cs="Arial"/>
          <w:color w:val="000000"/>
          <w:sz w:val="20"/>
          <w:szCs w:val="20"/>
        </w:rPr>
        <w:t>Contact the Project Manager to di</w:t>
      </w:r>
      <w:r>
        <w:rPr>
          <w:rFonts w:ascii="Arial" w:hAnsi="Arial" w:cs="Arial"/>
          <w:color w:val="000000"/>
          <w:sz w:val="20"/>
          <w:szCs w:val="20"/>
        </w:rPr>
        <w:t>s</w:t>
      </w:r>
      <w:r w:rsidRPr="00A02180">
        <w:rPr>
          <w:rFonts w:ascii="Arial" w:hAnsi="Arial" w:cs="Arial"/>
          <w:color w:val="000000"/>
          <w:sz w:val="20"/>
          <w:szCs w:val="20"/>
        </w:rPr>
        <w:t>cuss participation</w:t>
      </w:r>
      <w:r w:rsidR="0002316F" w:rsidRPr="00A02180">
        <w:rPr>
          <w:rFonts w:ascii="Arial" w:hAnsi="Arial" w:cs="Arial"/>
          <w:color w:val="000000"/>
          <w:sz w:val="20"/>
          <w:szCs w:val="20"/>
        </w:rPr>
        <w:t xml:space="preserve"> </w:t>
      </w:r>
    </w:p>
    <w:p w14:paraId="1708E6F0" w14:textId="77777777" w:rsidR="0002316F" w:rsidRPr="00A02180" w:rsidRDefault="00A02180" w:rsidP="00970EAC">
      <w:pPr>
        <w:pStyle w:val="NormalWeb"/>
        <w:numPr>
          <w:ilvl w:val="0"/>
          <w:numId w:val="1"/>
        </w:numPr>
        <w:shd w:val="clear" w:color="auto" w:fill="FFFFFF"/>
        <w:spacing w:line="276" w:lineRule="auto"/>
        <w:rPr>
          <w:rFonts w:ascii="Arial" w:hAnsi="Arial" w:cs="Arial"/>
          <w:color w:val="000000"/>
          <w:sz w:val="20"/>
          <w:szCs w:val="20"/>
        </w:rPr>
      </w:pPr>
      <w:r w:rsidRPr="00A02180">
        <w:rPr>
          <w:rFonts w:ascii="Arial" w:hAnsi="Arial" w:cs="Arial"/>
          <w:color w:val="000000"/>
          <w:sz w:val="20"/>
          <w:szCs w:val="20"/>
        </w:rPr>
        <w:t>Assist in collecting, processing</w:t>
      </w:r>
      <w:r w:rsidR="00365A88">
        <w:rPr>
          <w:rFonts w:ascii="Arial" w:hAnsi="Arial" w:cs="Arial"/>
          <w:color w:val="000000"/>
          <w:sz w:val="20"/>
          <w:szCs w:val="20"/>
        </w:rPr>
        <w:t>, recording specimen data</w:t>
      </w:r>
      <w:r w:rsidRPr="00A02180">
        <w:rPr>
          <w:rFonts w:ascii="Arial" w:hAnsi="Arial" w:cs="Arial"/>
          <w:color w:val="000000"/>
          <w:sz w:val="20"/>
          <w:szCs w:val="20"/>
        </w:rPr>
        <w:t xml:space="preserve"> and sending specimens to the Herbarium</w:t>
      </w:r>
    </w:p>
    <w:p w14:paraId="4B9053F0" w14:textId="77777777" w:rsidR="0002316F" w:rsidRDefault="0002316F" w:rsidP="00A02180">
      <w:pPr>
        <w:pStyle w:val="NormalWeb"/>
        <w:shd w:val="clear" w:color="auto" w:fill="FFFFFF"/>
        <w:rPr>
          <w:rFonts w:ascii="Arial" w:hAnsi="Arial" w:cs="Arial"/>
          <w:color w:val="000000"/>
          <w:sz w:val="20"/>
          <w:szCs w:val="20"/>
        </w:rPr>
      </w:pPr>
      <w:r>
        <w:rPr>
          <w:rFonts w:ascii="Arial" w:hAnsi="Arial" w:cs="Arial"/>
          <w:color w:val="000000"/>
          <w:sz w:val="20"/>
          <w:szCs w:val="20"/>
        </w:rPr>
        <w:t xml:space="preserve">Project Number: </w:t>
      </w:r>
      <w:r w:rsidR="005531B3">
        <w:rPr>
          <w:rFonts w:ascii="Arial" w:hAnsi="Arial" w:cs="Arial"/>
          <w:color w:val="000000"/>
          <w:sz w:val="20"/>
          <w:szCs w:val="20"/>
        </w:rPr>
        <w:t>P-130214</w:t>
      </w:r>
    </w:p>
    <w:p w14:paraId="7AF10B5B" w14:textId="77777777" w:rsidR="003D504D" w:rsidRDefault="0002316F" w:rsidP="0002316F">
      <w:pPr>
        <w:rPr>
          <w:rFonts w:ascii="Arial" w:hAnsi="Arial" w:cs="Arial"/>
          <w:color w:val="000000"/>
          <w:sz w:val="20"/>
          <w:szCs w:val="20"/>
        </w:rPr>
      </w:pPr>
      <w:r>
        <w:rPr>
          <w:rFonts w:ascii="Arial" w:hAnsi="Arial" w:cs="Arial"/>
          <w:color w:val="000000"/>
          <w:sz w:val="20"/>
          <w:szCs w:val="20"/>
        </w:rPr>
        <w:t xml:space="preserve">Project Manager: Jeanne Erickson </w:t>
      </w:r>
      <w:r>
        <w:rPr>
          <w:rFonts w:ascii="Arial" w:hAnsi="Arial" w:cs="Arial"/>
          <w:color w:val="000000"/>
          <w:sz w:val="20"/>
          <w:szCs w:val="20"/>
        </w:rPr>
        <w:tab/>
        <w:t xml:space="preserve">email: </w:t>
      </w:r>
      <w:r w:rsidR="008661C7">
        <w:rPr>
          <w:rStyle w:val="Hyperlink"/>
          <w:rFonts w:ascii="Arial" w:hAnsi="Arial" w:cs="Arial"/>
          <w:sz w:val="20"/>
          <w:szCs w:val="20"/>
        </w:rPr>
        <w:t>fossilhillwj@gmail.com</w:t>
      </w:r>
    </w:p>
    <w:p w14:paraId="0C4D94DA" w14:textId="77777777" w:rsidR="003D504D" w:rsidRDefault="003D504D" w:rsidP="00A36828">
      <w:pPr>
        <w:rPr>
          <w:rFonts w:ascii="Arial" w:hAnsi="Arial" w:cs="Arial"/>
          <w:color w:val="000000"/>
          <w:sz w:val="20"/>
          <w:szCs w:val="20"/>
        </w:rPr>
      </w:pPr>
    </w:p>
    <w:p w14:paraId="17542D2A" w14:textId="77777777" w:rsidR="003D504D" w:rsidRDefault="003D504D" w:rsidP="00A36828">
      <w:pPr>
        <w:rPr>
          <w:rFonts w:ascii="Arial" w:hAnsi="Arial" w:cs="Arial"/>
          <w:color w:val="000000"/>
          <w:sz w:val="20"/>
          <w:szCs w:val="20"/>
        </w:rPr>
      </w:pPr>
    </w:p>
    <w:p w14:paraId="1355600E" w14:textId="77777777" w:rsidR="00A36828" w:rsidRDefault="00A36828" w:rsidP="00A36828"/>
    <w:p w14:paraId="4D52AA9D" w14:textId="77777777" w:rsidR="00A36828" w:rsidRDefault="00A36828"/>
    <w:sectPr w:rsidR="00A36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0CB8"/>
    <w:multiLevelType w:val="hybridMultilevel"/>
    <w:tmpl w:val="50D6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0E"/>
    <w:rsid w:val="0001163E"/>
    <w:rsid w:val="0002316F"/>
    <w:rsid w:val="00100C2E"/>
    <w:rsid w:val="001D7B0E"/>
    <w:rsid w:val="00244A0D"/>
    <w:rsid w:val="00365A88"/>
    <w:rsid w:val="003B5931"/>
    <w:rsid w:val="003D504D"/>
    <w:rsid w:val="005531B3"/>
    <w:rsid w:val="006639E4"/>
    <w:rsid w:val="006F409F"/>
    <w:rsid w:val="008661C7"/>
    <w:rsid w:val="00A02180"/>
    <w:rsid w:val="00A3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98C7"/>
  <w15:docId w15:val="{46DA9E75-40E1-4160-9942-4F04F3C6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6828"/>
    <w:rPr>
      <w:sz w:val="16"/>
      <w:szCs w:val="16"/>
    </w:rPr>
  </w:style>
  <w:style w:type="paragraph" w:styleId="CommentText">
    <w:name w:val="annotation text"/>
    <w:basedOn w:val="Normal"/>
    <w:link w:val="CommentTextChar"/>
    <w:uiPriority w:val="99"/>
    <w:semiHidden/>
    <w:unhideWhenUsed/>
    <w:rsid w:val="00A36828"/>
    <w:pPr>
      <w:spacing w:line="240" w:lineRule="auto"/>
    </w:pPr>
    <w:rPr>
      <w:sz w:val="20"/>
      <w:szCs w:val="20"/>
    </w:rPr>
  </w:style>
  <w:style w:type="character" w:customStyle="1" w:styleId="CommentTextChar">
    <w:name w:val="Comment Text Char"/>
    <w:basedOn w:val="DefaultParagraphFont"/>
    <w:link w:val="CommentText"/>
    <w:uiPriority w:val="99"/>
    <w:semiHidden/>
    <w:rsid w:val="00A36828"/>
    <w:rPr>
      <w:sz w:val="20"/>
      <w:szCs w:val="20"/>
    </w:rPr>
  </w:style>
  <w:style w:type="paragraph" w:styleId="CommentSubject">
    <w:name w:val="annotation subject"/>
    <w:basedOn w:val="CommentText"/>
    <w:next w:val="CommentText"/>
    <w:link w:val="CommentSubjectChar"/>
    <w:uiPriority w:val="99"/>
    <w:semiHidden/>
    <w:unhideWhenUsed/>
    <w:rsid w:val="00A36828"/>
    <w:rPr>
      <w:b/>
      <w:bCs/>
    </w:rPr>
  </w:style>
  <w:style w:type="character" w:customStyle="1" w:styleId="CommentSubjectChar">
    <w:name w:val="Comment Subject Char"/>
    <w:basedOn w:val="CommentTextChar"/>
    <w:link w:val="CommentSubject"/>
    <w:uiPriority w:val="99"/>
    <w:semiHidden/>
    <w:rsid w:val="00A36828"/>
    <w:rPr>
      <w:b/>
      <w:bCs/>
      <w:sz w:val="20"/>
      <w:szCs w:val="20"/>
    </w:rPr>
  </w:style>
  <w:style w:type="paragraph" w:styleId="BalloonText">
    <w:name w:val="Balloon Text"/>
    <w:basedOn w:val="Normal"/>
    <w:link w:val="BalloonTextChar"/>
    <w:uiPriority w:val="99"/>
    <w:semiHidden/>
    <w:unhideWhenUsed/>
    <w:rsid w:val="00A36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28"/>
    <w:rPr>
      <w:rFonts w:ascii="Segoe UI" w:hAnsi="Segoe UI" w:cs="Segoe UI"/>
      <w:sz w:val="18"/>
      <w:szCs w:val="18"/>
    </w:rPr>
  </w:style>
  <w:style w:type="character" w:styleId="Hyperlink">
    <w:name w:val="Hyperlink"/>
    <w:basedOn w:val="DefaultParagraphFont"/>
    <w:uiPriority w:val="99"/>
    <w:unhideWhenUsed/>
    <w:rsid w:val="0002316F"/>
    <w:rPr>
      <w:color w:val="0000FF" w:themeColor="hyperlink"/>
      <w:u w:val="single"/>
    </w:rPr>
  </w:style>
  <w:style w:type="paragraph" w:styleId="NormalWeb">
    <w:name w:val="Normal (Web)"/>
    <w:basedOn w:val="Normal"/>
    <w:uiPriority w:val="99"/>
    <w:unhideWhenUsed/>
    <w:rsid w:val="00023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HKS Inc.</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Jeanne</dc:creator>
  <cp:lastModifiedBy>Peet, Martha</cp:lastModifiedBy>
  <cp:revision>2</cp:revision>
  <cp:lastPrinted>2013-02-19T00:11:00Z</cp:lastPrinted>
  <dcterms:created xsi:type="dcterms:W3CDTF">2018-02-22T21:57:00Z</dcterms:created>
  <dcterms:modified xsi:type="dcterms:W3CDTF">2018-02-22T21:57:00Z</dcterms:modified>
</cp:coreProperties>
</file>