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0" w:lineRule="auto"/>
        <w:ind w:left="1034" w:right="1006"/>
        <w:jc w:val="center"/>
      </w:pPr>
      <w:r>
        <w:rPr/>
        <w:t>Llano</w:t>
      </w:r>
      <w:r>
        <w:rPr>
          <w:spacing w:val="-5"/>
        </w:rPr>
        <w:t> </w:t>
      </w:r>
      <w:r>
        <w:rPr/>
        <w:t>Estacado</w:t>
      </w:r>
      <w:r>
        <w:rPr>
          <w:spacing w:val="-5"/>
        </w:rPr>
        <w:t> </w:t>
      </w:r>
      <w:r>
        <w:rPr/>
        <w:t>Master</w:t>
      </w:r>
      <w:r>
        <w:rPr>
          <w:spacing w:val="-8"/>
        </w:rPr>
        <w:t> </w:t>
      </w:r>
      <w:r>
        <w:rPr/>
        <w:t>Naturalist</w:t>
      </w:r>
      <w:r>
        <w:rPr>
          <w:spacing w:val="-6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Review</w:t>
      </w:r>
      <w:r>
        <w:rPr>
          <w:spacing w:val="-5"/>
        </w:rPr>
        <w:t> </w:t>
      </w:r>
      <w:r>
        <w:rPr/>
        <w:t>Study</w:t>
      </w:r>
      <w:r>
        <w:rPr>
          <w:spacing w:val="-8"/>
        </w:rPr>
        <w:t> </w:t>
      </w:r>
      <w:r>
        <w:rPr/>
        <w:t>Guide Unit 15:</w:t>
      </w:r>
      <w:r>
        <w:rPr>
          <w:spacing w:val="40"/>
        </w:rPr>
        <w:t> </w:t>
      </w:r>
      <w:r>
        <w:rPr/>
        <w:t>Herpetology</w:t>
      </w:r>
    </w:p>
    <w:p>
      <w:pPr>
        <w:pStyle w:val="BodyText"/>
        <w:spacing w:line="329" w:lineRule="exact" w:before="315"/>
        <w:ind w:left="42" w:right="2"/>
        <w:jc w:val="center"/>
      </w:pPr>
      <w:r>
        <w:rPr/>
        <w:t>“Reptiles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Amphibians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sometimes</w:t>
      </w:r>
      <w:r>
        <w:rPr>
          <w:spacing w:val="-6"/>
        </w:rPr>
        <w:t> </w:t>
      </w:r>
      <w:r>
        <w:rPr/>
        <w:t>thought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as</w:t>
      </w:r>
      <w:r>
        <w:rPr>
          <w:spacing w:val="-4"/>
        </w:rPr>
        <w:t> </w:t>
      </w:r>
      <w:r>
        <w:rPr/>
        <w:t>primitive,</w:t>
      </w:r>
      <w:r>
        <w:rPr>
          <w:spacing w:val="-5"/>
        </w:rPr>
        <w:t> </w:t>
      </w:r>
      <w:r>
        <w:rPr/>
        <w:t>dull,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dimwitted.</w:t>
      </w:r>
    </w:p>
    <w:p>
      <w:pPr>
        <w:pStyle w:val="BodyText"/>
        <w:spacing w:line="232" w:lineRule="auto" w:before="3"/>
        <w:ind w:left="42"/>
        <w:jc w:val="center"/>
      </w:pPr>
      <w:r>
        <w:rPr/>
        <w:t>In</w:t>
      </w:r>
      <w:r>
        <w:rPr>
          <w:spacing w:val="-5"/>
        </w:rPr>
        <w:t> </w:t>
      </w:r>
      <w:r>
        <w:rPr/>
        <w:t>fact,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course,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lethally</w:t>
      </w:r>
      <w:r>
        <w:rPr>
          <w:spacing w:val="-3"/>
        </w:rPr>
        <w:t> </w:t>
      </w:r>
      <w:r>
        <w:rPr/>
        <w:t>fast,</w:t>
      </w:r>
      <w:r>
        <w:rPr>
          <w:spacing w:val="-4"/>
        </w:rPr>
        <w:t> </w:t>
      </w:r>
      <w:r>
        <w:rPr/>
        <w:t>spectacularly</w:t>
      </w:r>
      <w:r>
        <w:rPr>
          <w:spacing w:val="-3"/>
        </w:rPr>
        <w:t> </w:t>
      </w:r>
      <w:r>
        <w:rPr/>
        <w:t>beautiful,</w:t>
      </w:r>
      <w:r>
        <w:rPr>
          <w:spacing w:val="-2"/>
        </w:rPr>
        <w:t> </w:t>
      </w:r>
      <w:r>
        <w:rPr/>
        <w:t>surprisingly affectionate, and very sophisticated.”</w:t>
      </w:r>
      <w:r>
        <w:rPr>
          <w:spacing w:val="80"/>
        </w:rPr>
        <w:t> </w:t>
      </w:r>
      <w:r>
        <w:rPr/>
        <w:t>David Attenborough</w:t>
      </w:r>
    </w:p>
    <w:p>
      <w:pPr>
        <w:pStyle w:val="BodyText"/>
        <w:spacing w:line="329" w:lineRule="exact" w:before="316"/>
        <w:ind w:left="100"/>
      </w:pPr>
      <w:r>
        <w:rPr/>
        <w:t>Unit</w:t>
      </w:r>
      <w:r>
        <w:rPr>
          <w:spacing w:val="-7"/>
        </w:rPr>
        <w:t> </w:t>
      </w:r>
      <w:r>
        <w:rPr/>
        <w:t>Goals:</w:t>
      </w:r>
      <w:r>
        <w:rPr>
          <w:spacing w:val="53"/>
        </w:rPr>
        <w:t> </w:t>
      </w:r>
      <w:r>
        <w:rPr/>
        <w:t>After</w:t>
      </w:r>
      <w:r>
        <w:rPr>
          <w:spacing w:val="-6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unit,</w:t>
      </w:r>
      <w:r>
        <w:rPr>
          <w:spacing w:val="-5"/>
        </w:rPr>
        <w:t> </w:t>
      </w:r>
      <w:r>
        <w:rPr/>
        <w:t>volunteers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2" w:after="0"/>
        <w:ind w:left="820" w:right="284" w:hanging="360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amphibians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reptiles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differ from other vertebrates,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0" w:after="0"/>
        <w:ind w:left="820" w:right="116" w:hanging="36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relationships</w:t>
      </w:r>
      <w:r>
        <w:rPr>
          <w:spacing w:val="-3"/>
          <w:sz w:val="24"/>
        </w:rPr>
        <w:t> </w:t>
      </w:r>
      <w:r>
        <w:rPr>
          <w:sz w:val="24"/>
        </w:rPr>
        <w:t>among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major</w:t>
      </w:r>
      <w:r>
        <w:rPr>
          <w:spacing w:val="-6"/>
          <w:sz w:val="24"/>
        </w:rPr>
        <w:t> </w:t>
      </w:r>
      <w:r>
        <w:rPr>
          <w:sz w:val="24"/>
        </w:rPr>
        <w:t>groups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amphibians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reptiles and how they are related to fish, mammals, and birds,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0" w:after="0"/>
        <w:ind w:left="820" w:right="705" w:hanging="36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6"/>
          <w:sz w:val="24"/>
        </w:rPr>
        <w:t> </w:t>
      </w:r>
      <w:r>
        <w:rPr>
          <w:sz w:val="24"/>
        </w:rPr>
        <w:t>basic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ecology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amphibians</w:t>
      </w:r>
      <w:r>
        <w:rPr>
          <w:spacing w:val="-4"/>
          <w:sz w:val="24"/>
        </w:rPr>
        <w:t> </w:t>
      </w:r>
      <w:r>
        <w:rPr>
          <w:sz w:val="24"/>
        </w:rPr>
        <w:t>and reptiles in Texas,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0" w:after="0"/>
        <w:ind w:left="820" w:right="159" w:hanging="360"/>
        <w:jc w:val="left"/>
        <w:rPr>
          <w:sz w:val="24"/>
        </w:rPr>
      </w:pPr>
      <w:r>
        <w:rPr>
          <w:sz w:val="24"/>
        </w:rPr>
        <w:t>outline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communicate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challenges</w:t>
      </w:r>
      <w:r>
        <w:rPr>
          <w:spacing w:val="-5"/>
          <w:sz w:val="24"/>
        </w:rPr>
        <w:t> </w:t>
      </w:r>
      <w:r>
        <w:rPr>
          <w:sz w:val="24"/>
        </w:rPr>
        <w:t>confronting</w:t>
      </w:r>
      <w:r>
        <w:rPr>
          <w:spacing w:val="-3"/>
          <w:sz w:val="24"/>
        </w:rPr>
        <w:t> </w:t>
      </w:r>
      <w:r>
        <w:rPr>
          <w:sz w:val="24"/>
        </w:rPr>
        <w:t>conservation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amphibians and reptiles in Texas.</w:t>
      </w:r>
    </w:p>
    <w:p>
      <w:pPr>
        <w:pStyle w:val="Heading1"/>
        <w:spacing w:before="311"/>
      </w:pPr>
      <w:r>
        <w:rPr/>
        <w:t>Common</w:t>
      </w:r>
      <w:r>
        <w:rPr>
          <w:spacing w:val="-9"/>
        </w:rPr>
        <w:t> </w:t>
      </w:r>
      <w:r>
        <w:rPr/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Amphibians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Reptiles</w:t>
      </w:r>
      <w:r>
        <w:rPr>
          <w:spacing w:val="50"/>
        </w:rPr>
        <w:t> </w:t>
      </w:r>
      <w:r>
        <w:rPr/>
        <w:t>p.</w:t>
      </w:r>
      <w:r>
        <w:rPr>
          <w:spacing w:val="-8"/>
        </w:rPr>
        <w:t> </w:t>
      </w:r>
      <w:r>
        <w:rPr>
          <w:spacing w:val="-5"/>
        </w:rPr>
        <w:t>474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321" w:lineRule="exact" w:before="0" w:after="0"/>
        <w:ind w:left="520" w:right="0" w:hanging="360"/>
        <w:jc w:val="left"/>
        <w:rPr>
          <w:sz w:val="24"/>
        </w:rPr>
      </w:pPr>
      <w:r>
        <w:rPr>
          <w:spacing w:val="-2"/>
          <w:sz w:val="24"/>
        </w:rPr>
        <w:t>Define: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8950" w:val="left" w:leader="none"/>
        </w:tabs>
        <w:spacing w:line="323" w:lineRule="exact" w:before="0" w:after="0"/>
        <w:ind w:left="1120" w:right="0" w:hanging="300"/>
        <w:jc w:val="left"/>
        <w:rPr>
          <w:rFonts w:ascii="Times New Roman" w:hAnsi="Times New Roman"/>
          <w:sz w:val="24"/>
        </w:rPr>
      </w:pPr>
      <w:r>
        <w:rPr>
          <w:sz w:val="24"/>
        </w:rPr>
        <w:t>Jacobsen’s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Organ: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8941" w:val="left" w:leader="none"/>
        </w:tabs>
        <w:spacing w:line="324" w:lineRule="exact" w:before="0" w:after="0"/>
        <w:ind w:left="1120" w:right="0" w:hanging="30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Ectotherm:</w:t>
      </w:r>
      <w:r>
        <w:rPr>
          <w:rFonts w:ascii="Times New Roman"/>
          <w:sz w:val="24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8991" w:val="left" w:leader="none"/>
        </w:tabs>
        <w:spacing w:line="324" w:lineRule="exact" w:before="0" w:after="0"/>
        <w:ind w:left="1120" w:right="0" w:hanging="30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Squamates:</w:t>
      </w:r>
      <w:r>
        <w:rPr>
          <w:rFonts w:ascii="Times New Roman"/>
          <w:sz w:val="24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9037" w:val="left" w:leader="none"/>
        </w:tabs>
        <w:spacing w:line="329" w:lineRule="exact" w:before="0" w:after="0"/>
        <w:ind w:left="1120" w:right="0" w:hanging="30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Cloaca: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83"/>
        <w:ind w:left="0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b/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advantages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disadvantages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ectothermy.</w:t>
      </w:r>
      <w:r>
        <w:rPr>
          <w:spacing w:val="-7"/>
          <w:sz w:val="24"/>
        </w:rPr>
        <w:t> </w:t>
      </w:r>
      <w:r>
        <w:rPr>
          <w:b/>
          <w:sz w:val="24"/>
        </w:rPr>
        <w:t>p.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475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256"/>
        <w:ind w:left="0"/>
        <w:rPr>
          <w:b/>
        </w:rPr>
      </w:pPr>
    </w:p>
    <w:p>
      <w:pPr>
        <w:pStyle w:val="Heading1"/>
      </w:pPr>
      <w:r>
        <w:rPr/>
        <w:t>The</w:t>
      </w:r>
      <w:r>
        <w:rPr>
          <w:spacing w:val="-9"/>
        </w:rPr>
        <w:t> </w:t>
      </w:r>
      <w:r>
        <w:rPr/>
        <w:t>Relationships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Amphibians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Reptiles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Vertebrates</w:t>
      </w:r>
      <w:r>
        <w:rPr>
          <w:spacing w:val="47"/>
        </w:rPr>
        <w:t> </w:t>
      </w:r>
      <w:r>
        <w:rPr/>
        <w:t>p.</w:t>
      </w:r>
      <w:r>
        <w:rPr>
          <w:spacing w:val="-4"/>
        </w:rPr>
        <w:t> </w:t>
      </w:r>
      <w:r>
        <w:rPr>
          <w:spacing w:val="-5"/>
        </w:rPr>
        <w:t>476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2" w:lineRule="auto" w:before="1" w:after="0"/>
        <w:ind w:left="580" w:right="754" w:hanging="360"/>
        <w:jc w:val="left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ways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amphibians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reptiles</w:t>
      </w:r>
      <w:r>
        <w:rPr>
          <w:spacing w:val="-3"/>
          <w:sz w:val="24"/>
        </w:rPr>
        <w:t> </w:t>
      </w:r>
      <w:r>
        <w:rPr>
          <w:sz w:val="24"/>
        </w:rPr>
        <w:t>relate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other </w:t>
      </w:r>
      <w:r>
        <w:rPr>
          <w:spacing w:val="-2"/>
          <w:sz w:val="24"/>
        </w:rPr>
        <w:t>vertebrates.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1440" w:bottom="280" w:left="1340" w:right="1340"/>
        </w:sectPr>
      </w:pPr>
    </w:p>
    <w:p>
      <w:pPr>
        <w:pStyle w:val="Heading1"/>
        <w:spacing w:line="317" w:lineRule="exact"/>
        <w:ind w:left="220"/>
      </w:pPr>
      <w:r>
        <w:rPr/>
        <w:t>Natural</w:t>
      </w:r>
      <w:r>
        <w:rPr>
          <w:spacing w:val="-4"/>
        </w:rPr>
        <w:t> </w:t>
      </w:r>
      <w:r>
        <w:rPr/>
        <w:t>History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Amphibians</w:t>
      </w:r>
      <w:r>
        <w:rPr>
          <w:spacing w:val="54"/>
        </w:rPr>
        <w:t> </w:t>
      </w:r>
      <w:r>
        <w:rPr/>
        <w:t>p.</w:t>
      </w:r>
      <w:r>
        <w:rPr>
          <w:spacing w:val="-6"/>
        </w:rPr>
        <w:t> </w:t>
      </w:r>
      <w:r>
        <w:rPr>
          <w:spacing w:val="-5"/>
        </w:rPr>
        <w:t>479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820" w:val="left" w:leader="none"/>
        </w:tabs>
        <w:spacing w:line="232" w:lineRule="auto" w:before="0" w:after="0"/>
        <w:ind w:left="820" w:right="1450" w:hanging="6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7"/>
          <w:sz w:val="24"/>
        </w:rPr>
        <w:t> </w:t>
      </w:r>
      <w:r>
        <w:rPr>
          <w:sz w:val="24"/>
        </w:rPr>
        <w:t>characteristics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animal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amphibian? </w:t>
      </w:r>
      <w:r>
        <w:rPr>
          <w:spacing w:val="-6"/>
          <w:sz w:val="24"/>
        </w:rPr>
        <w:t>1.</w:t>
      </w:r>
    </w:p>
    <w:p>
      <w:pPr>
        <w:pStyle w:val="BodyText"/>
        <w:spacing w:line="321" w:lineRule="exact"/>
      </w:pPr>
      <w:r>
        <w:rPr>
          <w:spacing w:val="-5"/>
        </w:rPr>
        <w:t>2.</w:t>
      </w:r>
    </w:p>
    <w:p>
      <w:pPr>
        <w:pStyle w:val="BodyText"/>
        <w:spacing w:line="329" w:lineRule="exact"/>
      </w:pPr>
      <w:r>
        <w:rPr>
          <w:spacing w:val="-5"/>
        </w:rPr>
        <w:t>3.</w:t>
      </w:r>
    </w:p>
    <w:p>
      <w:pPr>
        <w:pStyle w:val="BodyText"/>
        <w:ind w:left="0"/>
      </w:pPr>
    </w:p>
    <w:p>
      <w:pPr>
        <w:pStyle w:val="BodyText"/>
        <w:spacing w:before="293"/>
        <w:ind w:left="0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0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lifestyle</w:t>
      </w:r>
      <w:r>
        <w:rPr>
          <w:spacing w:val="-3"/>
          <w:sz w:val="24"/>
        </w:rPr>
        <w:t> </w:t>
      </w:r>
      <w:r>
        <w:rPr>
          <w:sz w:val="24"/>
        </w:rPr>
        <w:t>strategy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Couch’s</w:t>
      </w:r>
      <w:r>
        <w:rPr>
          <w:spacing w:val="-3"/>
          <w:sz w:val="24"/>
        </w:rPr>
        <w:t> </w:t>
      </w:r>
      <w:r>
        <w:rPr>
          <w:sz w:val="24"/>
        </w:rPr>
        <w:t>Spadefoot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Toad.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78"/>
        <w:ind w:left="0"/>
      </w:pPr>
    </w:p>
    <w:p>
      <w:pPr>
        <w:pStyle w:val="Heading1"/>
        <w:spacing w:before="1"/>
      </w:pPr>
      <w:r>
        <w:rPr/>
        <w:t>Natural</w:t>
      </w:r>
      <w:r>
        <w:rPr>
          <w:spacing w:val="-4"/>
        </w:rPr>
        <w:t> </w:t>
      </w:r>
      <w:r>
        <w:rPr/>
        <w:t>History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Reptiles</w:t>
      </w:r>
      <w:r>
        <w:rPr>
          <w:spacing w:val="-2"/>
        </w:rPr>
        <w:t> </w:t>
      </w:r>
      <w:r>
        <w:rPr/>
        <w:t>p.</w:t>
      </w:r>
      <w:r>
        <w:rPr>
          <w:spacing w:val="-7"/>
        </w:rPr>
        <w:t> </w:t>
      </w:r>
      <w:r>
        <w:rPr>
          <w:spacing w:val="-5"/>
        </w:rPr>
        <w:t>488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  <w:tab w:pos="820" w:val="left" w:leader="none"/>
        </w:tabs>
        <w:spacing w:line="232" w:lineRule="auto" w:before="0" w:after="0"/>
        <w:ind w:left="820" w:right="2329" w:hanging="6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8"/>
          <w:sz w:val="24"/>
        </w:rPr>
        <w:t> </w:t>
      </w:r>
      <w:r>
        <w:rPr>
          <w:sz w:val="24"/>
        </w:rPr>
        <w:t>unusual</w:t>
      </w:r>
      <w:r>
        <w:rPr>
          <w:spacing w:val="-4"/>
          <w:sz w:val="24"/>
        </w:rPr>
        <w:t> </w:t>
      </w:r>
      <w:r>
        <w:rPr>
          <w:sz w:val="24"/>
        </w:rPr>
        <w:t>characteristics</w:t>
      </w:r>
      <w:r>
        <w:rPr>
          <w:spacing w:val="-4"/>
          <w:sz w:val="24"/>
        </w:rPr>
        <w:t> </w:t>
      </w:r>
      <w:r>
        <w:rPr>
          <w:sz w:val="24"/>
        </w:rPr>
        <w:t>unique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reptiles? </w:t>
      </w:r>
      <w:r>
        <w:rPr>
          <w:spacing w:val="-6"/>
          <w:sz w:val="24"/>
        </w:rPr>
        <w:t>1.</w:t>
      </w:r>
    </w:p>
    <w:p>
      <w:pPr>
        <w:pStyle w:val="BodyText"/>
        <w:spacing w:line="321" w:lineRule="exact"/>
      </w:pPr>
      <w:r>
        <w:rPr>
          <w:spacing w:val="-5"/>
        </w:rPr>
        <w:t>2.</w:t>
      </w:r>
    </w:p>
    <w:p>
      <w:pPr>
        <w:pStyle w:val="BodyText"/>
        <w:spacing w:line="329" w:lineRule="exact"/>
      </w:pPr>
      <w:r>
        <w:rPr>
          <w:spacing w:val="-5"/>
        </w:rPr>
        <w:t>3.</w:t>
      </w:r>
    </w:p>
    <w:p>
      <w:pPr>
        <w:pStyle w:val="Heading1"/>
        <w:spacing w:before="309"/>
      </w:pPr>
      <w:r>
        <w:rPr/>
        <w:t>Diversity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Lifestyles</w:t>
      </w:r>
      <w:r>
        <w:rPr>
          <w:spacing w:val="-6"/>
        </w:rPr>
        <w:t> </w:t>
      </w:r>
      <w:r>
        <w:rPr/>
        <w:t>among</w:t>
      </w:r>
      <w:r>
        <w:rPr>
          <w:spacing w:val="-4"/>
        </w:rPr>
        <w:t> </w:t>
      </w:r>
      <w:r>
        <w:rPr/>
        <w:t>Lizards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Snakes</w:t>
      </w:r>
      <w:r>
        <w:rPr>
          <w:spacing w:val="-4"/>
        </w:rPr>
        <w:t> </w:t>
      </w:r>
      <w:r>
        <w:rPr/>
        <w:t>p.</w:t>
      </w:r>
      <w:r>
        <w:rPr>
          <w:spacing w:val="-5"/>
        </w:rPr>
        <w:t> 491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327" w:lineRule="exact" w:before="0" w:after="0"/>
        <w:ind w:left="520" w:right="0" w:hanging="300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difference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feeding</w:t>
      </w:r>
      <w:r>
        <w:rPr>
          <w:spacing w:val="-5"/>
          <w:sz w:val="24"/>
        </w:rPr>
        <w:t> </w:t>
      </w:r>
      <w:r>
        <w:rPr>
          <w:sz w:val="24"/>
        </w:rPr>
        <w:t>styles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lizards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snakes?</w:t>
      </w:r>
    </w:p>
    <w:p>
      <w:pPr>
        <w:pStyle w:val="BodyText"/>
        <w:ind w:left="0"/>
      </w:pPr>
    </w:p>
    <w:p>
      <w:pPr>
        <w:pStyle w:val="BodyText"/>
        <w:spacing w:before="291"/>
        <w:ind w:left="0"/>
      </w:pPr>
    </w:p>
    <w:p>
      <w:pPr>
        <w:pStyle w:val="Heading1"/>
      </w:pPr>
      <w:r>
        <w:rPr/>
        <w:t>Conservation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Texas</w:t>
      </w:r>
      <w:r>
        <w:rPr>
          <w:spacing w:val="-3"/>
        </w:rPr>
        <w:t> </w:t>
      </w:r>
      <w:r>
        <w:rPr/>
        <w:t>Herpetofauna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501,</w:t>
      </w:r>
      <w:r>
        <w:rPr>
          <w:spacing w:val="-4"/>
        </w:rPr>
        <w:t> </w:t>
      </w:r>
      <w:r>
        <w:rPr>
          <w:spacing w:val="-5"/>
        </w:rPr>
        <w:t>508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  <w:tab w:pos="820" w:val="left" w:leader="none"/>
        </w:tabs>
        <w:spacing w:line="232" w:lineRule="auto" w:before="1" w:after="0"/>
        <w:ind w:left="820" w:right="1666" w:hanging="6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concern</w:t>
      </w:r>
      <w:r>
        <w:rPr>
          <w:spacing w:val="-5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conservation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herps? </w:t>
      </w:r>
      <w:r>
        <w:rPr>
          <w:spacing w:val="-6"/>
          <w:sz w:val="24"/>
        </w:rPr>
        <w:t>1.</w:t>
      </w:r>
    </w:p>
    <w:p>
      <w:pPr>
        <w:pStyle w:val="BodyText"/>
        <w:spacing w:line="321" w:lineRule="exact"/>
      </w:pPr>
      <w:r>
        <w:rPr>
          <w:spacing w:val="-5"/>
        </w:rPr>
        <w:t>2.</w:t>
      </w:r>
    </w:p>
    <w:p>
      <w:pPr>
        <w:pStyle w:val="BodyText"/>
        <w:spacing w:line="324" w:lineRule="exact"/>
      </w:pPr>
      <w:r>
        <w:rPr>
          <w:spacing w:val="-5"/>
        </w:rPr>
        <w:t>3.</w:t>
      </w:r>
    </w:p>
    <w:p>
      <w:pPr>
        <w:pStyle w:val="BodyText"/>
        <w:spacing w:line="329" w:lineRule="exact"/>
      </w:pPr>
      <w:r>
        <w:rPr>
          <w:spacing w:val="-5"/>
        </w:rPr>
        <w:t>4.</w:t>
      </w:r>
    </w:p>
    <w:p>
      <w:pPr>
        <w:pStyle w:val="BodyText"/>
        <w:spacing w:before="32"/>
        <w:ind w:left="0"/>
      </w:pPr>
    </w:p>
    <w:p>
      <w:pPr>
        <w:spacing w:before="0"/>
        <w:ind w:left="1034" w:right="1026" w:firstLine="0"/>
        <w:jc w:val="center"/>
        <w:rPr>
          <w:sz w:val="28"/>
        </w:rPr>
      </w:pPr>
      <w:r>
        <w:rPr>
          <w:sz w:val="28"/>
        </w:rPr>
        <w:t>Additional</w:t>
      </w:r>
      <w:r>
        <w:rPr>
          <w:spacing w:val="-9"/>
          <w:sz w:val="28"/>
        </w:rPr>
        <w:t> </w:t>
      </w:r>
      <w:r>
        <w:rPr>
          <w:sz w:val="28"/>
        </w:rPr>
        <w:t>References</w:t>
      </w:r>
      <w:r>
        <w:rPr>
          <w:spacing w:val="-7"/>
          <w:sz w:val="28"/>
        </w:rPr>
        <w:t> </w:t>
      </w:r>
      <w:r>
        <w:rPr>
          <w:sz w:val="28"/>
        </w:rPr>
        <w:t>p.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513</w:t>
      </w:r>
    </w:p>
    <w:p>
      <w:pPr>
        <w:spacing w:line="230" w:lineRule="auto" w:before="376"/>
        <w:ind w:left="100" w:right="0" w:firstLine="0"/>
        <w:jc w:val="left"/>
        <w:rPr>
          <w:sz w:val="28"/>
        </w:rPr>
      </w:pPr>
      <w:r>
        <w:rPr>
          <w:sz w:val="28"/>
        </w:rPr>
        <w:t>Dixon,</w:t>
      </w:r>
      <w:r>
        <w:rPr>
          <w:spacing w:val="-6"/>
          <w:sz w:val="28"/>
        </w:rPr>
        <w:t> </w:t>
      </w:r>
      <w:r>
        <w:rPr>
          <w:sz w:val="28"/>
        </w:rPr>
        <w:t>J.</w:t>
      </w:r>
      <w:r>
        <w:rPr>
          <w:spacing w:val="-4"/>
          <w:sz w:val="28"/>
        </w:rPr>
        <w:t> </w:t>
      </w:r>
      <w:r>
        <w:rPr>
          <w:sz w:val="28"/>
        </w:rPr>
        <w:t>R.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4"/>
          <w:sz w:val="28"/>
        </w:rPr>
        <w:t> </w:t>
      </w:r>
      <w:r>
        <w:rPr>
          <w:i/>
          <w:sz w:val="28"/>
        </w:rPr>
        <w:t>Amphibians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Reptiles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Texas.</w:t>
      </w:r>
      <w:r>
        <w:rPr>
          <w:i/>
          <w:spacing w:val="40"/>
          <w:sz w:val="28"/>
        </w:rPr>
        <w:t> </w:t>
      </w:r>
      <w:r>
        <w:rPr>
          <w:sz w:val="28"/>
        </w:rPr>
        <w:t>3rd</w:t>
      </w:r>
      <w:r>
        <w:rPr>
          <w:spacing w:val="-4"/>
          <w:sz w:val="28"/>
        </w:rPr>
        <w:t> </w:t>
      </w:r>
      <w:r>
        <w:rPr>
          <w:sz w:val="28"/>
        </w:rPr>
        <w:t>ed.</w:t>
      </w:r>
      <w:r>
        <w:rPr>
          <w:spacing w:val="-1"/>
          <w:sz w:val="28"/>
        </w:rPr>
        <w:t> </w:t>
      </w:r>
      <w:r>
        <w:rPr>
          <w:sz w:val="28"/>
        </w:rPr>
        <w:t>College</w:t>
      </w:r>
      <w:r>
        <w:rPr>
          <w:spacing w:val="-3"/>
          <w:sz w:val="28"/>
        </w:rPr>
        <w:t> </w:t>
      </w:r>
      <w:r>
        <w:rPr>
          <w:sz w:val="28"/>
        </w:rPr>
        <w:t>Station: Texas A&amp;M University Press.</w:t>
      </w:r>
    </w:p>
    <w:p>
      <w:pPr>
        <w:spacing w:before="368"/>
        <w:ind w:left="100" w:right="0" w:firstLine="0"/>
        <w:jc w:val="left"/>
        <w:rPr>
          <w:rFonts w:ascii="Carlito"/>
          <w:sz w:val="22"/>
        </w:rPr>
      </w:pPr>
      <w:r>
        <w:rPr>
          <w:sz w:val="28"/>
        </w:rPr>
        <w:t>Herps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Texas:</w:t>
      </w:r>
      <w:r>
        <w:rPr>
          <w:spacing w:val="64"/>
          <w:sz w:val="28"/>
        </w:rPr>
        <w:t> </w:t>
      </w:r>
      <w:hyperlink r:id="rId5">
        <w:r>
          <w:rPr>
            <w:rFonts w:ascii="Carlito"/>
            <w:color w:val="0562C1"/>
            <w:spacing w:val="-2"/>
            <w:sz w:val="22"/>
            <w:u w:val="single" w:color="0562C1"/>
          </w:rPr>
          <w:t>http://www.herpsoftexas.org</w:t>
        </w:r>
      </w:hyperlink>
    </w:p>
    <w:sectPr>
      <w:pgSz w:w="12240" w:h="15840"/>
      <w:pgMar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052">
    <w:altName w:val="P052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20" w:hanging="300"/>
        <w:jc w:val="left"/>
      </w:pPr>
      <w:rPr>
        <w:rFonts w:hint="default" w:ascii="P052" w:hAnsi="P052" w:eastAsia="P052" w:cs="P052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1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6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052" w:hAnsi="P052" w:eastAsia="P052" w:cs="P052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P052" w:hAnsi="P052" w:eastAsia="P052" w:cs="P052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34" w:lineRule="exact"/>
      <w:ind w:left="100"/>
      <w:outlineLvl w:val="1"/>
    </w:pPr>
    <w:rPr>
      <w:rFonts w:ascii="P052" w:hAnsi="P052" w:eastAsia="P052" w:cs="P052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P052" w:hAnsi="P052" w:eastAsia="P052" w:cs="P052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erpsoftexas.org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degun</dc:creator>
  <dc:description/>
  <dcterms:created xsi:type="dcterms:W3CDTF">2024-02-08T22:02:58Z</dcterms:created>
  <dcterms:modified xsi:type="dcterms:W3CDTF">2024-02-08T22:02:58Z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D:20200917185912+23'59'</vt:lpwstr>
  </property>
</Properties>
</file>