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83E6A" w14:textId="77777777" w:rsidR="009A48B1" w:rsidRPr="006C483D" w:rsidRDefault="009A48B1" w:rsidP="009A4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Prairie Oaks Master Naturalist </w:t>
      </w:r>
    </w:p>
    <w:p w14:paraId="5AFF5766" w14:textId="25CEC066" w:rsidR="009A48B1" w:rsidRPr="006C483D" w:rsidRDefault="00360824" w:rsidP="009A4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</w:t>
      </w:r>
      <w:r w:rsidR="009A48B1" w:rsidRPr="006C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for</w:t>
      </w:r>
      <w:r w:rsidR="00320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A4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March </w:t>
      </w:r>
      <w:r w:rsidR="009A48B1" w:rsidRPr="006C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15, 2018 Business Meeting </w:t>
      </w:r>
    </w:p>
    <w:p w14:paraId="10C8DDAB" w14:textId="77777777" w:rsidR="009A48B1" w:rsidRPr="006C483D" w:rsidRDefault="009A48B1" w:rsidP="009A4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483D">
        <w:rPr>
          <w:rFonts w:ascii="Times New Roman" w:eastAsia="Times New Roman" w:hAnsi="Times New Roman" w:cs="Times New Roman"/>
          <w:color w:val="000000"/>
          <w:sz w:val="24"/>
          <w:szCs w:val="24"/>
        </w:rPr>
        <w:t>Texas A&amp;M Agrilife Research and Extension Center at Stephenville</w:t>
      </w:r>
    </w:p>
    <w:p w14:paraId="04EC9508" w14:textId="77777777" w:rsidR="009A48B1" w:rsidRPr="006C483D" w:rsidRDefault="009A48B1" w:rsidP="009A4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483D">
        <w:rPr>
          <w:rFonts w:ascii="Times New Roman" w:eastAsia="Times New Roman" w:hAnsi="Times New Roman" w:cs="Times New Roman"/>
          <w:color w:val="433C3A"/>
          <w:sz w:val="24"/>
          <w:szCs w:val="24"/>
          <w:shd w:val="clear" w:color="auto" w:fill="FFFFFF"/>
        </w:rPr>
        <w:t>1229 North US Highway 281</w:t>
      </w:r>
    </w:p>
    <w:p w14:paraId="031E1852" w14:textId="77777777" w:rsidR="009A48B1" w:rsidRPr="006C483D" w:rsidRDefault="009A48B1" w:rsidP="009A4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483D">
        <w:rPr>
          <w:rFonts w:ascii="Times New Roman" w:eastAsia="Times New Roman" w:hAnsi="Times New Roman" w:cs="Times New Roman"/>
          <w:color w:val="433C3A"/>
          <w:sz w:val="24"/>
          <w:szCs w:val="24"/>
          <w:shd w:val="clear" w:color="auto" w:fill="FFFFFF"/>
        </w:rPr>
        <w:t>Stephenville, Texas 76401</w:t>
      </w:r>
      <w:r w:rsidRPr="006C4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60E0B65" w14:textId="77777777" w:rsidR="00E759CE" w:rsidRDefault="00E759CE" w:rsidP="0061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2740C3D" w14:textId="2B1169A1" w:rsidR="006116B8" w:rsidRPr="006116B8" w:rsidRDefault="00E759CE" w:rsidP="00611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Attendance: </w:t>
      </w:r>
      <w:r w:rsidR="006116B8" w:rsidRPr="00611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13 chapter members, 15 members-in-training from current training class, and 4 guests.</w:t>
      </w:r>
    </w:p>
    <w:p w14:paraId="064A374A" w14:textId="77777777" w:rsidR="006116B8" w:rsidRPr="006C483D" w:rsidRDefault="006116B8" w:rsidP="009A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232E1D" w14:textId="7388E8CC" w:rsidR="009A48B1" w:rsidRPr="00AF5003" w:rsidRDefault="009A48B1" w:rsidP="009A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50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Business M</w:t>
      </w:r>
      <w:r w:rsidR="00321D9A" w:rsidRPr="00AF50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eeting </w:t>
      </w:r>
    </w:p>
    <w:p w14:paraId="6A81320C" w14:textId="77777777" w:rsidR="009A48B1" w:rsidRPr="006C483D" w:rsidRDefault="009A48B1" w:rsidP="009A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33E00C" w14:textId="6CDFC0E7" w:rsidR="003D77BE" w:rsidRPr="003D77BE" w:rsidRDefault="003D77BE" w:rsidP="003D77BE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</w:t>
      </w:r>
      <w:r w:rsidR="00BA5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360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5:51 pm</w:t>
      </w:r>
      <w:r w:rsidR="00BA5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President Hamby</w:t>
      </w:r>
      <w:r w:rsidR="00360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4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95E477F" w14:textId="77777777" w:rsidR="003D77BE" w:rsidRPr="003D77BE" w:rsidRDefault="003D77BE" w:rsidP="003D77B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69D537" w14:textId="1207FEE7" w:rsidR="009A48B1" w:rsidRPr="006C483D" w:rsidRDefault="009A48B1" w:rsidP="003D77BE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</w:t>
      </w:r>
      <w:r w:rsidR="0036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from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February 15, 2018</w:t>
      </w:r>
      <w:r w:rsidR="0036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  <w:r w:rsidR="003608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Minutes were </w:t>
      </w:r>
      <w:r w:rsidR="00BA5E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previously distributed via email and posted on the chapter</w:t>
      </w:r>
      <w:r w:rsidR="00E759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web site by Secretary Damron. </w:t>
      </w:r>
      <w:r w:rsidR="00BA5E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Minutes were </w:t>
      </w:r>
      <w:r w:rsidR="003608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read by Stephens and approved </w:t>
      </w:r>
      <w:r w:rsidR="00BA5E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as read by</w:t>
      </w:r>
      <w:r w:rsidR="003608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President Hamby</w:t>
      </w:r>
      <w:r w:rsidR="00BA5E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bookmarkStart w:id="0" w:name="_GoBack"/>
      <w:bookmarkEnd w:id="0"/>
      <w:r w:rsidRPr="006C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C259D88" w14:textId="77777777" w:rsidR="009A48B1" w:rsidRPr="006C483D" w:rsidRDefault="009A48B1" w:rsidP="009A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1962AA" w14:textId="343A3880" w:rsidR="009A48B1" w:rsidRPr="00063C31" w:rsidRDefault="009A48B1" w:rsidP="003D77BE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Treasurer’s Report</w:t>
      </w:r>
      <w:r w:rsidR="0036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3608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Treasurer</w:t>
      </w:r>
      <w:r w:rsidR="00BA5E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Hasten presented a summary of income and expenses since last chapter meeting, </w:t>
      </w:r>
      <w:r w:rsidR="003608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with an ending account balance of $1,884.41</w:t>
      </w:r>
      <w:r w:rsidR="00BA5E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618411FC" w14:textId="77777777" w:rsidR="00063C31" w:rsidRDefault="00063C31" w:rsidP="00063C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0A3A880" w14:textId="76FE4182" w:rsidR="00063C31" w:rsidRPr="006C483D" w:rsidRDefault="00063C31" w:rsidP="003D77BE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Farmer’s Market Report</w:t>
      </w:r>
      <w:r w:rsidR="003608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 Attendance for the market was low </w:t>
      </w:r>
      <w:r w:rsidR="003E69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and </w:t>
      </w:r>
      <w:r w:rsidR="003608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there were very few vendors; </w:t>
      </w:r>
      <w:r w:rsidR="00BA5E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seeds were obtained by Hasten and </w:t>
      </w:r>
      <w:r w:rsidR="00E759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seed packet</w:t>
      </w:r>
      <w:r w:rsidR="003608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 prepared by volunteers were given away as part of educational outreach</w:t>
      </w:r>
      <w:r w:rsidR="00BA5E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3AEB0221" w14:textId="77777777" w:rsidR="009A48B1" w:rsidRPr="006C483D" w:rsidRDefault="009A48B1" w:rsidP="009A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BD74E4" w14:textId="1C4992F5" w:rsidR="009A48B1" w:rsidRPr="006C483D" w:rsidRDefault="009A48B1" w:rsidP="003D77BE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Awards Ceremony: </w:t>
      </w:r>
      <w:r w:rsidR="003608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Stephens formally p</w:t>
      </w:r>
      <w:r w:rsidRPr="006C483D">
        <w:rPr>
          <w:rFonts w:ascii="Times New Roman" w:eastAsia="Times New Roman" w:hAnsi="Times New Roman" w:cs="Times New Roman"/>
          <w:color w:val="000000"/>
          <w:sz w:val="24"/>
          <w:szCs w:val="24"/>
        </w:rPr>
        <w:t>resent</w:t>
      </w:r>
      <w:r w:rsidR="00360824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Pr="006C4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0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6C483D">
        <w:rPr>
          <w:rFonts w:ascii="Times New Roman" w:eastAsia="Times New Roman" w:hAnsi="Times New Roman" w:cs="Times New Roman"/>
          <w:color w:val="000000"/>
          <w:sz w:val="24"/>
          <w:szCs w:val="24"/>
        </w:rPr>
        <w:t>250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C4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hour pin to </w:t>
      </w:r>
      <w:r w:rsidR="00BA5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President </w:t>
      </w:r>
      <w:r w:rsidRPr="006C483D">
        <w:rPr>
          <w:rFonts w:ascii="Times New Roman" w:eastAsia="Times New Roman" w:hAnsi="Times New Roman" w:cs="Times New Roman"/>
          <w:color w:val="000000"/>
          <w:sz w:val="24"/>
          <w:szCs w:val="24"/>
        </w:rPr>
        <w:t>Hamby</w:t>
      </w:r>
      <w:r w:rsidR="00E759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C4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33A44EA" w14:textId="77777777" w:rsidR="009A48B1" w:rsidRPr="006C483D" w:rsidRDefault="009A48B1" w:rsidP="009A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72A909" w14:textId="77777777" w:rsidR="009A48B1" w:rsidRPr="006C483D" w:rsidRDefault="009A48B1" w:rsidP="003D77BE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Unfinished Business  </w:t>
      </w:r>
    </w:p>
    <w:p w14:paraId="2972C10B" w14:textId="1A9FEEF9" w:rsidR="00050B56" w:rsidRDefault="00CD1251" w:rsidP="003D77BE">
      <w:pPr>
        <w:pStyle w:val="ListParagraph"/>
        <w:numPr>
          <w:ilvl w:val="1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specifics of</w:t>
      </w:r>
      <w:r w:rsidR="00BA5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chapter membership </w:t>
      </w:r>
      <w:r w:rsidR="00BA5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2018 budget were presented by</w:t>
      </w:r>
      <w:r w:rsidR="00360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President Hamby and questions from membership were addressed.  Hamby noted that the proposal would be presented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approval by</w:t>
      </w:r>
      <w:r w:rsidR="00360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POMN Board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April 3, and presented for a membership vote a</w:t>
      </w:r>
      <w:r w:rsidR="00E759CE">
        <w:rPr>
          <w:rFonts w:ascii="Times New Roman" w:eastAsia="Times New Roman" w:hAnsi="Times New Roman" w:cs="Times New Roman"/>
          <w:color w:val="000000"/>
          <w:sz w:val="24"/>
          <w:szCs w:val="24"/>
        </w:rPr>
        <w:t>t the April 19 Chapter Meeting.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Hamby announced that t</w:t>
      </w:r>
      <w:r w:rsidR="0005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Board meeting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be at 5:30</w:t>
      </w:r>
      <w:r w:rsidR="003E6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p.m.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April 3 in the </w:t>
      </w:r>
      <w:r w:rsidR="00050B56">
        <w:rPr>
          <w:rFonts w:ascii="Times New Roman" w:eastAsia="Times New Roman" w:hAnsi="Times New Roman" w:cs="Times New Roman"/>
          <w:color w:val="000000"/>
          <w:sz w:val="24"/>
          <w:szCs w:val="24"/>
        </w:rPr>
        <w:t>AgriLife Conference Room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and the meeting is open to all membership</w:t>
      </w:r>
      <w:r w:rsidR="00050B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A243C76" w14:textId="77777777" w:rsidR="003E699D" w:rsidRDefault="003E699D" w:rsidP="00050B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0C146F" w14:textId="6A429106" w:rsidR="00050B56" w:rsidRDefault="00050B56" w:rsidP="00E759CE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3E6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membership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dues proposal is as follows:</w:t>
      </w:r>
    </w:p>
    <w:p w14:paraId="79AA23AA" w14:textId="2DCAB58B" w:rsidR="00050B56" w:rsidRPr="00050B56" w:rsidRDefault="00050B56" w:rsidP="00E759CE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0B56">
        <w:rPr>
          <w:rFonts w:ascii="Calibri" w:eastAsia="Times New Roman" w:hAnsi="Calibri" w:cs="Times New Roman"/>
          <w:color w:val="000000"/>
          <w:sz w:val="24"/>
          <w:szCs w:val="24"/>
        </w:rPr>
        <w:t>Proposed Membership fees will be $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25</w:t>
      </w:r>
      <w:r w:rsidR="00F95C07">
        <w:rPr>
          <w:rFonts w:ascii="Calibri" w:eastAsia="Times New Roman" w:hAnsi="Calibri" w:cs="Times New Roman"/>
          <w:color w:val="000000"/>
          <w:sz w:val="24"/>
          <w:szCs w:val="24"/>
        </w:rPr>
        <w:t xml:space="preserve"> for </w:t>
      </w:r>
      <w:r w:rsidRPr="00050B56">
        <w:rPr>
          <w:rFonts w:ascii="Calibri" w:eastAsia="Times New Roman" w:hAnsi="Calibri" w:cs="Times New Roman"/>
          <w:color w:val="000000"/>
          <w:sz w:val="24"/>
          <w:szCs w:val="24"/>
        </w:rPr>
        <w:t>individual</w:t>
      </w:r>
      <w:r w:rsidR="00F95C07">
        <w:rPr>
          <w:rFonts w:ascii="Calibri" w:eastAsia="Times New Roman" w:hAnsi="Calibri" w:cs="Times New Roman"/>
          <w:color w:val="000000"/>
          <w:sz w:val="24"/>
          <w:szCs w:val="24"/>
        </w:rPr>
        <w:t>s</w:t>
      </w:r>
      <w:r w:rsidRPr="00050B56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$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30</w:t>
      </w:r>
      <w:r w:rsidRPr="00050B56">
        <w:rPr>
          <w:rFonts w:ascii="Calibri" w:eastAsia="Times New Roman" w:hAnsi="Calibri" w:cs="Times New Roman"/>
          <w:color w:val="000000"/>
          <w:sz w:val="24"/>
          <w:szCs w:val="24"/>
        </w:rPr>
        <w:t xml:space="preserve"> for couples </w:t>
      </w:r>
    </w:p>
    <w:p w14:paraId="0F272679" w14:textId="17621473" w:rsidR="00050B56" w:rsidRPr="00050B56" w:rsidRDefault="00050B56" w:rsidP="00E759CE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0B56">
        <w:rPr>
          <w:rFonts w:ascii="Calibri" w:eastAsia="Times New Roman" w:hAnsi="Calibri" w:cs="Times New Roman"/>
          <w:color w:val="000000"/>
          <w:sz w:val="24"/>
          <w:szCs w:val="24"/>
        </w:rPr>
        <w:t>Membership fees for chapter participants who are currently Certified Master</w:t>
      </w:r>
      <w:r w:rsidR="00E759CE">
        <w:rPr>
          <w:rFonts w:ascii="Calibri" w:eastAsia="Times New Roman" w:hAnsi="Calibri" w:cs="Times New Roman"/>
          <w:color w:val="000000"/>
          <w:sz w:val="24"/>
          <w:szCs w:val="24"/>
        </w:rPr>
        <w:t xml:space="preserve"> Naturalists will become due on</w:t>
      </w:r>
      <w:r w:rsidRPr="00050B5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June 30</w:t>
      </w:r>
      <w:r w:rsidRPr="00050B5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6BFBB138" w14:textId="2B27B36E" w:rsidR="00050B56" w:rsidRPr="00050B56" w:rsidRDefault="00050B56" w:rsidP="00E759CE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0B56">
        <w:rPr>
          <w:rFonts w:ascii="Calibri" w:eastAsia="Times New Roman" w:hAnsi="Calibri" w:cs="Times New Roman"/>
          <w:color w:val="000000"/>
          <w:sz w:val="24"/>
          <w:szCs w:val="24"/>
        </w:rPr>
        <w:t>Membership fees for chapter participants who are</w:t>
      </w:r>
      <w:r w:rsidR="00F95C07">
        <w:rPr>
          <w:rFonts w:ascii="Calibri" w:eastAsia="Times New Roman" w:hAnsi="Calibri" w:cs="Times New Roman"/>
          <w:color w:val="000000"/>
          <w:sz w:val="24"/>
          <w:szCs w:val="24"/>
        </w:rPr>
        <w:t xml:space="preserve"> currently</w:t>
      </w:r>
      <w:r w:rsidRPr="00050B56">
        <w:rPr>
          <w:rFonts w:ascii="Calibri" w:eastAsia="Times New Roman" w:hAnsi="Calibri" w:cs="Times New Roman"/>
          <w:color w:val="000000"/>
          <w:sz w:val="24"/>
          <w:szCs w:val="24"/>
        </w:rPr>
        <w:t xml:space="preserve"> Master Naturalist Pledges and Members-in-Training will become due on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January</w:t>
      </w:r>
      <w:r w:rsidRPr="00050B56">
        <w:rPr>
          <w:rFonts w:ascii="Calibri" w:eastAsia="Times New Roman" w:hAnsi="Calibri" w:cs="Times New Roman"/>
          <w:color w:val="000000"/>
          <w:sz w:val="24"/>
          <w:szCs w:val="24"/>
        </w:rPr>
        <w:t xml:space="preserve"> 31, 2019 </w:t>
      </w:r>
    </w:p>
    <w:p w14:paraId="31CA9334" w14:textId="7DC10A8A" w:rsidR="00050B56" w:rsidRPr="00050B56" w:rsidRDefault="00050B56" w:rsidP="00E759CE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0B56">
        <w:rPr>
          <w:rFonts w:ascii="Calibri" w:eastAsia="Times New Roman" w:hAnsi="Calibri" w:cs="Times New Roman"/>
          <w:color w:val="000000"/>
          <w:sz w:val="24"/>
          <w:szCs w:val="24"/>
        </w:rPr>
        <w:t>In subsequent years, Membership fees for chapter participants who are Certified Master Naturalist</w:t>
      </w:r>
      <w:r w:rsidR="00F95C07">
        <w:rPr>
          <w:rFonts w:ascii="Calibri" w:eastAsia="Times New Roman" w:hAnsi="Calibri" w:cs="Times New Roman"/>
          <w:color w:val="000000"/>
          <w:sz w:val="24"/>
          <w:szCs w:val="24"/>
        </w:rPr>
        <w:t>s</w:t>
      </w:r>
      <w:r w:rsidRPr="00050B56">
        <w:rPr>
          <w:rFonts w:ascii="Calibri" w:eastAsia="Times New Roman" w:hAnsi="Calibri" w:cs="Times New Roman"/>
          <w:color w:val="000000"/>
          <w:sz w:val="24"/>
          <w:szCs w:val="24"/>
        </w:rPr>
        <w:t xml:space="preserve"> will be due </w:t>
      </w:r>
      <w:r w:rsidR="00F95C07">
        <w:rPr>
          <w:rFonts w:ascii="Calibri" w:eastAsia="Times New Roman" w:hAnsi="Calibri" w:cs="Times New Roman"/>
          <w:color w:val="000000"/>
          <w:sz w:val="24"/>
          <w:szCs w:val="24"/>
        </w:rPr>
        <w:t>each</w:t>
      </w:r>
      <w:r w:rsidRPr="00050B5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January 31</w:t>
      </w:r>
      <w:r w:rsidRPr="00050B56">
        <w:rPr>
          <w:rFonts w:ascii="Calibri" w:eastAsia="Times New Roman" w:hAnsi="Calibri" w:cs="Times New Roman"/>
          <w:color w:val="000000"/>
          <w:sz w:val="24"/>
          <w:szCs w:val="24"/>
        </w:rPr>
        <w:t xml:space="preserve">, and for Pledges and Members-in-Training on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January 31</w:t>
      </w:r>
      <w:r w:rsidRPr="00050B56">
        <w:rPr>
          <w:rFonts w:ascii="Calibri" w:eastAsia="Times New Roman" w:hAnsi="Calibri" w:cs="Times New Roman"/>
          <w:color w:val="000000"/>
          <w:sz w:val="24"/>
          <w:szCs w:val="24"/>
        </w:rPr>
        <w:t xml:space="preserve"> of the year following completion of initial training. </w:t>
      </w:r>
    </w:p>
    <w:p w14:paraId="09DBF409" w14:textId="6308FE90" w:rsidR="00050B56" w:rsidRPr="00E759CE" w:rsidRDefault="00050B56" w:rsidP="00E759CE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0B56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Funds received as Membership fees will be allocated for support of: (a) chapter outreach activities and (b) expenses for annual meeting attendance by chapter state representative</w:t>
      </w:r>
    </w:p>
    <w:p w14:paraId="4A68BB88" w14:textId="6B1AD51E" w:rsidR="009A48B1" w:rsidRPr="006C483D" w:rsidRDefault="009A48B1" w:rsidP="00E759CE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EF3928" w14:textId="02CA8C51" w:rsidR="009A48B1" w:rsidRPr="00F95C07" w:rsidRDefault="009A48B1" w:rsidP="003D77BE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Business</w:t>
      </w:r>
    </w:p>
    <w:p w14:paraId="2A708AD3" w14:textId="45C5D165" w:rsidR="009A48B1" w:rsidRDefault="00F95C07" w:rsidP="00F95C07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President Hamby announced that the chapter has been offered a special registration fee of $60 covering all Stephenville Farmers Market days in 2018 plus the Arts &amp; Crafts festival, and the $15 registration for the first Farmers Market day would be applied toward the $60 fee, making the blanket fee $45.  </w:t>
      </w:r>
      <w:r w:rsidR="003E699D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noted that this significantly reduces the price for participat</w:t>
      </w:r>
      <w:r w:rsidR="00E759CE">
        <w:rPr>
          <w:rFonts w:ascii="Times New Roman" w:eastAsia="Times New Roman" w:hAnsi="Times New Roman" w:cs="Times New Roman"/>
          <w:color w:val="000000"/>
          <w:sz w:val="24"/>
          <w:szCs w:val="24"/>
        </w:rPr>
        <w:t>ion in this outreach activity.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14:paraId="79A8E570" w14:textId="77777777" w:rsidR="00F95C07" w:rsidRPr="006C483D" w:rsidRDefault="00F95C07" w:rsidP="00F95C07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A8A8B95" w14:textId="0CAAAC4A" w:rsidR="009A48B1" w:rsidRPr="006C483D" w:rsidRDefault="009A48B1" w:rsidP="003D77BE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Announcements and Events</w:t>
      </w:r>
      <w:r w:rsidRPr="006C4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55CD100" w14:textId="458766C3" w:rsidR="006F0598" w:rsidRPr="006F0598" w:rsidRDefault="006F0598" w:rsidP="006F0598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F05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Hamby reviewed upcoming volunteer opportunities including Stephenville Farmers Market, 9-12 on 4/7; </w:t>
      </w:r>
      <w:r w:rsidR="003E699D" w:rsidRPr="006F05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Spring Wingding at Dinosaur Valley SP on 4/14; Native &amp; Heirloom Plant Fair in Stephenville, 9-3 on 4/14; Tarleton Bioblitz at Hunewell Ranch (both Volunteer Service opportunity and Advanced Training opportunity) on 4/21</w:t>
      </w:r>
      <w:r w:rsidRPr="006F05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contact Hamby to participate in any of these events</w:t>
      </w:r>
    </w:p>
    <w:p w14:paraId="167219EE" w14:textId="77777777" w:rsidR="006F0598" w:rsidRPr="006F0598" w:rsidRDefault="006F0598" w:rsidP="006F0598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F05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Dublin St. Patrick’s Day Celebration on 4/17 – contact Tolboom to participate.</w:t>
      </w:r>
    </w:p>
    <w:p w14:paraId="022EB9F8" w14:textId="77777777" w:rsidR="006F0598" w:rsidRPr="006F0598" w:rsidRDefault="006F0598" w:rsidP="006F0598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F05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Comanche Museum project (ongoing) – contact Bradshaw to participate</w:t>
      </w:r>
    </w:p>
    <w:p w14:paraId="02ACBAE1" w14:textId="77777777" w:rsidR="006C53A3" w:rsidRDefault="006F0598" w:rsidP="006F0598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F05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Next Chapter Meeting is 5:45-7:00 on 4/19, followed by Advanced Training program “From Prairie to Seed Packets in 60 Months: Speeding Up Native Plant Domestication in Northcentral Texas” presented by Dr. James Muir</w:t>
      </w:r>
    </w:p>
    <w:p w14:paraId="5F1B0EF9" w14:textId="3C2C5F7A" w:rsidR="003E699D" w:rsidRPr="006F0598" w:rsidRDefault="006C53A3" w:rsidP="006F0598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Stephens reviewed changes to spring training class schedule on 5/3 to accommodate curriculum units that were missed due to cancellation of class on 3/1 due to ice storm; the previously scheduled Advanced Training presentation Devin Erxleben has been rescheduled for June Chapter meeting; an Advanced Training program on pond management by Steve Bardin (Tarleton Adjunct in WSES) is schedule</w:t>
      </w:r>
      <w:r w:rsidR="00AF50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 the May 17 Chapter meeting; the field class schedule for the morning of 4/7 will include a 2-hour segment at the Stephenville Waste Water Treatment Plant which will qualify as Advanced Training. </w:t>
      </w:r>
      <w:r w:rsidR="006F0598" w:rsidRPr="006F05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3E699D" w:rsidRPr="006F05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</w:p>
    <w:p w14:paraId="7726D33E" w14:textId="3BC45453" w:rsidR="003D77BE" w:rsidRDefault="003D77BE" w:rsidP="003D77BE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Hamby</w:t>
      </w:r>
      <w:r w:rsidR="006C5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thanked chapter members who brought food for the meeting.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782FC25" w14:textId="77777777" w:rsidR="003D77BE" w:rsidRPr="003D77BE" w:rsidRDefault="003D77BE" w:rsidP="003D77B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1C57DC" w14:textId="280177D1" w:rsidR="009A48B1" w:rsidRPr="006C483D" w:rsidRDefault="009A48B1" w:rsidP="003D77BE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Drawing</w:t>
      </w:r>
      <w:r w:rsidR="003E6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  <w:r w:rsidR="003E69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Bill Hopkins was the drawing winner, receiving a book on groundwater conservation for the Edwards Aquifer</w:t>
      </w:r>
    </w:p>
    <w:p w14:paraId="676376E0" w14:textId="77777777" w:rsidR="009A48B1" w:rsidRPr="006C483D" w:rsidRDefault="009A48B1" w:rsidP="009A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D45533" w14:textId="118D4BA5" w:rsidR="009A48B1" w:rsidRPr="006C483D" w:rsidRDefault="009A48B1" w:rsidP="003D77BE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  <w:r w:rsidR="006C5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6C53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Hamby declared the meeting adjourned at 6:35 pm and members convened working groups for planning volunteer activities.</w:t>
      </w:r>
      <w:r w:rsidRPr="006C4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5D57FF7" w14:textId="77777777" w:rsidR="009A48B1" w:rsidRPr="006C483D" w:rsidRDefault="009A48B1" w:rsidP="009A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8CA46C" w14:textId="77777777" w:rsidR="009A48B1" w:rsidRPr="006C483D" w:rsidRDefault="009A48B1" w:rsidP="009A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8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POST-BUSINESS MEETING ACTIVITIES</w:t>
      </w:r>
    </w:p>
    <w:p w14:paraId="718C925B" w14:textId="77777777" w:rsidR="009A48B1" w:rsidRPr="006C483D" w:rsidRDefault="009A48B1" w:rsidP="009A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D7A612" w14:textId="50FEF18C" w:rsidR="00014BEF" w:rsidRPr="00E759CE" w:rsidRDefault="006C53A3" w:rsidP="00E75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Advanced Training </w:t>
      </w:r>
      <w:r w:rsidR="00C625A4" w:rsidRPr="00295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Program: “Introduction to Groundwater Conservation Districts” by Stephanie Keith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Education &amp; Public Relations Coordinator, Middle Trinity Groundwater Conservation District, accompanied by Debbie Montgomery, Administrative Assistant, and Joe Cooper, General Manager</w:t>
      </w:r>
    </w:p>
    <w:sectPr w:rsidR="00014BEF" w:rsidRPr="00E759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A5670" w14:textId="77777777" w:rsidR="0012123A" w:rsidRDefault="0012123A" w:rsidP="00701743">
      <w:pPr>
        <w:spacing w:after="0" w:line="240" w:lineRule="auto"/>
      </w:pPr>
      <w:r>
        <w:separator/>
      </w:r>
    </w:p>
  </w:endnote>
  <w:endnote w:type="continuationSeparator" w:id="0">
    <w:p w14:paraId="30409C5D" w14:textId="77777777" w:rsidR="0012123A" w:rsidRDefault="0012123A" w:rsidP="0070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539D3" w14:textId="77777777" w:rsidR="00701743" w:rsidRDefault="007017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2F082" w14:textId="77777777" w:rsidR="00701743" w:rsidRDefault="0070174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0E72" w14:textId="77777777" w:rsidR="00701743" w:rsidRDefault="007017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7C163" w14:textId="77777777" w:rsidR="0012123A" w:rsidRDefault="0012123A" w:rsidP="00701743">
      <w:pPr>
        <w:spacing w:after="0" w:line="240" w:lineRule="auto"/>
      </w:pPr>
      <w:r>
        <w:separator/>
      </w:r>
    </w:p>
  </w:footnote>
  <w:footnote w:type="continuationSeparator" w:id="0">
    <w:p w14:paraId="5525CEC4" w14:textId="77777777" w:rsidR="0012123A" w:rsidRDefault="0012123A" w:rsidP="00701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D3A36" w14:textId="631379BB" w:rsidR="00701743" w:rsidRDefault="007017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5C535" w14:textId="3CBE1409" w:rsidR="00701743" w:rsidRDefault="0070174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E3ADC" w14:textId="7D31DA50" w:rsidR="00701743" w:rsidRDefault="007017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5A2B"/>
    <w:multiLevelType w:val="hybridMultilevel"/>
    <w:tmpl w:val="1384190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F40BEB"/>
    <w:multiLevelType w:val="multilevel"/>
    <w:tmpl w:val="C7663C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E5531"/>
    <w:multiLevelType w:val="hybridMultilevel"/>
    <w:tmpl w:val="291EC3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E38FA"/>
    <w:multiLevelType w:val="multilevel"/>
    <w:tmpl w:val="11E8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C111E"/>
    <w:multiLevelType w:val="multilevel"/>
    <w:tmpl w:val="C706DF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05B41"/>
    <w:multiLevelType w:val="hybridMultilevel"/>
    <w:tmpl w:val="061A6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248A8"/>
    <w:multiLevelType w:val="hybridMultilevel"/>
    <w:tmpl w:val="5096E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F6197"/>
    <w:multiLevelType w:val="multilevel"/>
    <w:tmpl w:val="652EEA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7501C4"/>
    <w:multiLevelType w:val="hybridMultilevel"/>
    <w:tmpl w:val="DD2EC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96104"/>
    <w:multiLevelType w:val="hybridMultilevel"/>
    <w:tmpl w:val="35D22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F4CCB"/>
    <w:multiLevelType w:val="multilevel"/>
    <w:tmpl w:val="8FD2E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710BAB"/>
    <w:multiLevelType w:val="multilevel"/>
    <w:tmpl w:val="A91062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5C2CB8"/>
    <w:multiLevelType w:val="hybridMultilevel"/>
    <w:tmpl w:val="A28C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40E87"/>
    <w:multiLevelType w:val="multilevel"/>
    <w:tmpl w:val="E86ABB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A12C6B"/>
    <w:multiLevelType w:val="multilevel"/>
    <w:tmpl w:val="6876FC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35564B"/>
    <w:multiLevelType w:val="multilevel"/>
    <w:tmpl w:val="7ED064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C87EF2"/>
    <w:multiLevelType w:val="multilevel"/>
    <w:tmpl w:val="B6CC2E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lvl w:ilvl="0">
        <w:numFmt w:val="decimal"/>
        <w:lvlText w:val="%1."/>
        <w:lvlJc w:val="left"/>
      </w:lvl>
    </w:lvlOverride>
  </w:num>
  <w:num w:numId="2">
    <w:abstractNumId w:val="16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5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3"/>
    <w:lvlOverride w:ilvl="0">
      <w:lvl w:ilvl="0">
        <w:numFmt w:val="decimal"/>
        <w:lvlText w:val="%1."/>
        <w:lvlJc w:val="left"/>
      </w:lvl>
    </w:lvlOverride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6"/>
  </w:num>
  <w:num w:numId="12">
    <w:abstractNumId w:val="5"/>
  </w:num>
  <w:num w:numId="13">
    <w:abstractNumId w:val="12"/>
  </w:num>
  <w:num w:numId="14">
    <w:abstractNumId w:val="0"/>
  </w:num>
  <w:num w:numId="15">
    <w:abstractNumId w:val="8"/>
  </w:num>
  <w:num w:numId="16">
    <w:abstractNumId w:val="9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B1"/>
    <w:rsid w:val="00012954"/>
    <w:rsid w:val="00014BEF"/>
    <w:rsid w:val="00050B56"/>
    <w:rsid w:val="00063C31"/>
    <w:rsid w:val="001007ED"/>
    <w:rsid w:val="0012123A"/>
    <w:rsid w:val="002956AE"/>
    <w:rsid w:val="00320612"/>
    <w:rsid w:val="00321D9A"/>
    <w:rsid w:val="00360824"/>
    <w:rsid w:val="003D77BE"/>
    <w:rsid w:val="003E699D"/>
    <w:rsid w:val="004E4694"/>
    <w:rsid w:val="00532ED8"/>
    <w:rsid w:val="006116B8"/>
    <w:rsid w:val="006C53A3"/>
    <w:rsid w:val="006F0598"/>
    <w:rsid w:val="00701743"/>
    <w:rsid w:val="00850BAB"/>
    <w:rsid w:val="008F2FF1"/>
    <w:rsid w:val="00905B96"/>
    <w:rsid w:val="009A48B1"/>
    <w:rsid w:val="00A5518D"/>
    <w:rsid w:val="00AF5003"/>
    <w:rsid w:val="00AF59EF"/>
    <w:rsid w:val="00BA5E95"/>
    <w:rsid w:val="00C625A4"/>
    <w:rsid w:val="00CD10F1"/>
    <w:rsid w:val="00CD1251"/>
    <w:rsid w:val="00DC6162"/>
    <w:rsid w:val="00E759CE"/>
    <w:rsid w:val="00F50777"/>
    <w:rsid w:val="00F9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648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48B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8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74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1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74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703</Words>
  <Characters>4012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rdamron@exchange.tarleton.edu</dc:creator>
  <cp:keywords/>
  <dc:description/>
  <cp:lastModifiedBy>rdamron@exchange.tarleton.edu</cp:lastModifiedBy>
  <cp:revision>4</cp:revision>
  <dcterms:created xsi:type="dcterms:W3CDTF">2018-03-18T03:11:00Z</dcterms:created>
  <dcterms:modified xsi:type="dcterms:W3CDTF">2018-03-21T14:35:00Z</dcterms:modified>
</cp:coreProperties>
</file>