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B529" w14:textId="77777777" w:rsidR="00C826C4" w:rsidRDefault="00C826C4" w:rsidP="00C826C4">
      <w:pPr>
        <w:pStyle w:val="Header"/>
        <w:jc w:val="center"/>
      </w:pPr>
    </w:p>
    <w:p w14:paraId="4A248A83" w14:textId="5441B2AC" w:rsidR="00317B84" w:rsidRDefault="009152E4" w:rsidP="009152E4">
      <w:pPr>
        <w:pStyle w:val="Header"/>
      </w:pPr>
      <w:r>
        <w:t xml:space="preserve">The Intern Training Director </w:t>
      </w:r>
      <w:r w:rsidR="005D5BB4">
        <w:t xml:space="preserve">is responsible for making final </w:t>
      </w:r>
      <w:r>
        <w:t>decision</w:t>
      </w:r>
      <w:r w:rsidR="00435EC7">
        <w:t>s</w:t>
      </w:r>
      <w:r w:rsidR="006904EC">
        <w:t xml:space="preserve"> concerning Intern R</w:t>
      </w:r>
      <w:r w:rsidR="00F72221">
        <w:t>e</w:t>
      </w:r>
      <w:r w:rsidR="006904EC">
        <w:t>gistrations, Registration Fees, Refunds</w:t>
      </w:r>
      <w:r w:rsidR="00435EC7">
        <w:t>, Fina</w:t>
      </w:r>
      <w:r w:rsidR="00672D49">
        <w:t>ncial Aid</w:t>
      </w:r>
      <w:r w:rsidR="009125C3">
        <w:t xml:space="preserve"> and </w:t>
      </w:r>
      <w:r w:rsidR="00672D49">
        <w:t xml:space="preserve">non-Intern </w:t>
      </w:r>
      <w:r w:rsidR="009125C3">
        <w:t>attendance at Intern Training Sessions and Field Trips.</w:t>
      </w:r>
      <w:r w:rsidR="00F72221">
        <w:t xml:space="preserve">  </w:t>
      </w:r>
      <w:r w:rsidR="003F6FE5">
        <w:t>Registration Fees are designed to cover the cost</w:t>
      </w:r>
      <w:r w:rsidR="00496148">
        <w:t xml:space="preserve">s of the Intern Training, State Curriculum Textbook, </w:t>
      </w:r>
      <w:r w:rsidR="000E1B7D">
        <w:t>Chapter Dues, Name Badge and 2 t-Shirts.</w:t>
      </w:r>
    </w:p>
    <w:p w14:paraId="6F2E7196" w14:textId="77777777" w:rsidR="00317B84" w:rsidRDefault="00317B84" w:rsidP="009152E4">
      <w:pPr>
        <w:pStyle w:val="Header"/>
      </w:pPr>
    </w:p>
    <w:p w14:paraId="20AE6A5B" w14:textId="01202721" w:rsidR="004F7AA6" w:rsidRDefault="00F72221" w:rsidP="009152E4">
      <w:pPr>
        <w:pStyle w:val="Header"/>
      </w:pPr>
      <w:r>
        <w:t>The</w:t>
      </w:r>
      <w:r w:rsidR="00317B84">
        <w:t>se</w:t>
      </w:r>
      <w:r>
        <w:t xml:space="preserve"> guidelines</w:t>
      </w:r>
      <w:r w:rsidR="004B3172">
        <w:t xml:space="preserve"> </w:t>
      </w:r>
      <w:r w:rsidR="00317B84">
        <w:t>are</w:t>
      </w:r>
      <w:r w:rsidR="009E45A9">
        <w:t xml:space="preserve"> documentation of past decisions and actions taken</w:t>
      </w:r>
      <w:r w:rsidR="00A40058">
        <w:t xml:space="preserve"> for Intern Training Classes.  </w:t>
      </w:r>
      <w:r w:rsidR="00427081">
        <w:t xml:space="preserve">They do not cover all possible situations.  They </w:t>
      </w:r>
      <w:r w:rsidR="000A3131">
        <w:t>offer</w:t>
      </w:r>
      <w:r w:rsidR="00237BD5">
        <w:t xml:space="preserve"> insight into the reasons</w:t>
      </w:r>
      <w:r w:rsidR="00C71148">
        <w:t xml:space="preserve"> for</w:t>
      </w:r>
      <w:r w:rsidR="000A3131">
        <w:t xml:space="preserve"> </w:t>
      </w:r>
      <w:r w:rsidR="00200870">
        <w:t>decisions</w:t>
      </w:r>
      <w:r w:rsidR="00C71148">
        <w:t>.</w:t>
      </w:r>
      <w:r w:rsidR="002F1474">
        <w:t xml:space="preserve"> </w:t>
      </w:r>
    </w:p>
    <w:p w14:paraId="1B6FFEC4" w14:textId="77777777" w:rsidR="009E2AAD" w:rsidRDefault="009E2AAD" w:rsidP="009152E4">
      <w:pPr>
        <w:pStyle w:val="Header"/>
      </w:pPr>
    </w:p>
    <w:p w14:paraId="76B4B8AB" w14:textId="6A5C386D" w:rsidR="009E2AAD" w:rsidRPr="003A1C1D" w:rsidRDefault="003A1C1D" w:rsidP="009152E4">
      <w:pPr>
        <w:pStyle w:val="Header"/>
        <w:rPr>
          <w:b/>
          <w:bCs/>
          <w:sz w:val="24"/>
          <w:szCs w:val="24"/>
          <w:u w:val="single"/>
        </w:rPr>
      </w:pPr>
      <w:r w:rsidRPr="003A1C1D">
        <w:rPr>
          <w:b/>
          <w:bCs/>
          <w:sz w:val="24"/>
          <w:szCs w:val="24"/>
          <w:u w:val="single"/>
        </w:rPr>
        <w:t>Intern Training Registration Fee Refunds:</w:t>
      </w:r>
    </w:p>
    <w:p w14:paraId="65A8A9F9" w14:textId="77777777" w:rsidR="009152E4" w:rsidRDefault="009152E4" w:rsidP="009152E4">
      <w:pPr>
        <w:pStyle w:val="Header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C826C4" w:rsidRPr="00C826C4" w14:paraId="3C4175C6" w14:textId="77777777" w:rsidTr="00C03D18">
        <w:tc>
          <w:tcPr>
            <w:tcW w:w="3116" w:type="dxa"/>
          </w:tcPr>
          <w:p w14:paraId="2532B240" w14:textId="14167ED0" w:rsidR="00C826C4" w:rsidRPr="00C826C4" w:rsidRDefault="00C826C4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3117" w:type="dxa"/>
          </w:tcPr>
          <w:p w14:paraId="24ECF840" w14:textId="2DB869A8" w:rsidR="00C826C4" w:rsidRPr="00C826C4" w:rsidRDefault="00C826C4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4742" w:type="dxa"/>
          </w:tcPr>
          <w:p w14:paraId="31FC6F2A" w14:textId="798690A7" w:rsidR="00C826C4" w:rsidRPr="00C826C4" w:rsidRDefault="00665772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Reasons for</w:t>
            </w:r>
            <w:r w:rsidR="00A0332D">
              <w:rPr>
                <w:b/>
                <w:bCs/>
                <w:sz w:val="24"/>
                <w:szCs w:val="24"/>
              </w:rPr>
              <w:t xml:space="preserve"> Decision</w:t>
            </w:r>
          </w:p>
        </w:tc>
      </w:tr>
      <w:tr w:rsidR="00C826C4" w14:paraId="433F55AB" w14:textId="77777777" w:rsidTr="00C03D18">
        <w:tc>
          <w:tcPr>
            <w:tcW w:w="3116" w:type="dxa"/>
          </w:tcPr>
          <w:p w14:paraId="36500CC4" w14:textId="623ABC7E" w:rsidR="00C826C4" w:rsidRDefault="00C826C4" w:rsidP="00C826C4">
            <w:pPr>
              <w:pStyle w:val="Header"/>
            </w:pPr>
            <w:r>
              <w:t>Intern withdraws before 1</w:t>
            </w:r>
            <w:r w:rsidRPr="00C826C4">
              <w:rPr>
                <w:vertAlign w:val="superscript"/>
              </w:rPr>
              <w:t>st</w:t>
            </w:r>
            <w:r>
              <w:t xml:space="preserve"> class.</w:t>
            </w:r>
          </w:p>
        </w:tc>
        <w:tc>
          <w:tcPr>
            <w:tcW w:w="3117" w:type="dxa"/>
          </w:tcPr>
          <w:p w14:paraId="38067AE5" w14:textId="4AB4FC62" w:rsidR="00C826C4" w:rsidRDefault="00C826C4" w:rsidP="00C826C4">
            <w:pPr>
              <w:pStyle w:val="Header"/>
            </w:pPr>
            <w:r>
              <w:t xml:space="preserve">Full Refund if book returned in </w:t>
            </w:r>
            <w:r w:rsidR="00FC17FB">
              <w:t>good</w:t>
            </w:r>
            <w:r>
              <w:t xml:space="preserve"> condition</w:t>
            </w:r>
            <w:r w:rsidR="00FC17FB">
              <w:t>.</w:t>
            </w:r>
          </w:p>
        </w:tc>
        <w:tc>
          <w:tcPr>
            <w:tcW w:w="4742" w:type="dxa"/>
          </w:tcPr>
          <w:p w14:paraId="6B922A95" w14:textId="77777777" w:rsidR="00C826C4" w:rsidRDefault="00C826C4" w:rsidP="00C826C4">
            <w:pPr>
              <w:pStyle w:val="Header"/>
              <w:numPr>
                <w:ilvl w:val="0"/>
                <w:numId w:val="1"/>
              </w:numPr>
            </w:pPr>
            <w:r>
              <w:t>Books usually not issued before 1</w:t>
            </w:r>
            <w:r w:rsidRPr="00C826C4">
              <w:rPr>
                <w:vertAlign w:val="superscript"/>
              </w:rPr>
              <w:t>st</w:t>
            </w:r>
            <w:r>
              <w:t xml:space="preserve"> class.</w:t>
            </w:r>
          </w:p>
          <w:p w14:paraId="6BA565CD" w14:textId="52DA1DDF" w:rsidR="00C826C4" w:rsidRDefault="00C826C4" w:rsidP="00C826C4">
            <w:pPr>
              <w:pStyle w:val="Header"/>
              <w:numPr>
                <w:ilvl w:val="0"/>
                <w:numId w:val="1"/>
              </w:numPr>
            </w:pPr>
            <w:r>
              <w:t>No other purchases made for this student.</w:t>
            </w:r>
          </w:p>
        </w:tc>
      </w:tr>
      <w:tr w:rsidR="00C826C4" w14:paraId="65035027" w14:textId="77777777" w:rsidTr="00C03D18">
        <w:tc>
          <w:tcPr>
            <w:tcW w:w="3116" w:type="dxa"/>
          </w:tcPr>
          <w:p w14:paraId="6FC6660C" w14:textId="38BACF5A" w:rsidR="00C826C4" w:rsidRDefault="00C826C4" w:rsidP="00C826C4">
            <w:pPr>
              <w:pStyle w:val="Header"/>
            </w:pPr>
            <w:r>
              <w:t>Intern withdraws at or during 1</w:t>
            </w:r>
            <w:r w:rsidRPr="00C826C4">
              <w:rPr>
                <w:vertAlign w:val="superscript"/>
              </w:rPr>
              <w:t>st</w:t>
            </w:r>
            <w:r>
              <w:t xml:space="preserve"> class.</w:t>
            </w:r>
          </w:p>
        </w:tc>
        <w:tc>
          <w:tcPr>
            <w:tcW w:w="3117" w:type="dxa"/>
          </w:tcPr>
          <w:p w14:paraId="2945CDE7" w14:textId="238C28E0" w:rsidR="00C826C4" w:rsidRDefault="00C826C4" w:rsidP="00C826C4">
            <w:pPr>
              <w:pStyle w:val="Header"/>
            </w:pPr>
            <w:r>
              <w:t>Full refund if book &amp; Intern Name Tag returned in good condition</w:t>
            </w:r>
            <w:r w:rsidR="009A2198">
              <w:t>.</w:t>
            </w:r>
          </w:p>
        </w:tc>
        <w:tc>
          <w:tcPr>
            <w:tcW w:w="4742" w:type="dxa"/>
          </w:tcPr>
          <w:p w14:paraId="51789266" w14:textId="77777777" w:rsidR="00C826C4" w:rsidRDefault="009A2198" w:rsidP="009A2198">
            <w:pPr>
              <w:pStyle w:val="Header"/>
              <w:numPr>
                <w:ilvl w:val="0"/>
                <w:numId w:val="2"/>
              </w:numPr>
            </w:pPr>
            <w:r>
              <w:t>Books usually not issued before 1</w:t>
            </w:r>
            <w:r w:rsidRPr="009A2198">
              <w:rPr>
                <w:vertAlign w:val="superscript"/>
              </w:rPr>
              <w:t>st</w:t>
            </w:r>
            <w:r>
              <w:t xml:space="preserve"> class.</w:t>
            </w:r>
          </w:p>
          <w:p w14:paraId="781379D8" w14:textId="77777777" w:rsidR="009A2198" w:rsidRDefault="009A2198" w:rsidP="009A2198">
            <w:pPr>
              <w:pStyle w:val="Header"/>
              <w:numPr>
                <w:ilvl w:val="0"/>
                <w:numId w:val="2"/>
              </w:numPr>
            </w:pPr>
            <w:r>
              <w:t>No significant investment in Intern Name Tag.</w:t>
            </w:r>
          </w:p>
          <w:p w14:paraId="75F8CDFD" w14:textId="386FE9AF" w:rsidR="009A2198" w:rsidRDefault="009A2198" w:rsidP="009A2198">
            <w:pPr>
              <w:pStyle w:val="Header"/>
              <w:numPr>
                <w:ilvl w:val="0"/>
                <w:numId w:val="2"/>
              </w:numPr>
            </w:pPr>
            <w:r>
              <w:t xml:space="preserve">No other purchases made for this student. </w:t>
            </w:r>
          </w:p>
        </w:tc>
      </w:tr>
      <w:tr w:rsidR="00C826C4" w14:paraId="18BCAC6D" w14:textId="77777777" w:rsidTr="00C03D18">
        <w:tc>
          <w:tcPr>
            <w:tcW w:w="3116" w:type="dxa"/>
          </w:tcPr>
          <w:p w14:paraId="4B26E213" w14:textId="322BCAEF" w:rsidR="00C826C4" w:rsidRDefault="009A2198" w:rsidP="00C826C4">
            <w:pPr>
              <w:pStyle w:val="Header"/>
            </w:pPr>
            <w:r>
              <w:t>Intern withdraws before end of 1</w:t>
            </w:r>
            <w:r w:rsidRPr="009A2198">
              <w:rPr>
                <w:vertAlign w:val="superscript"/>
              </w:rPr>
              <w:t>st</w:t>
            </w:r>
            <w:r>
              <w:t xml:space="preserve"> month of training.</w:t>
            </w:r>
          </w:p>
        </w:tc>
        <w:tc>
          <w:tcPr>
            <w:tcW w:w="3117" w:type="dxa"/>
          </w:tcPr>
          <w:p w14:paraId="2DBBE10C" w14:textId="285E15C9" w:rsidR="00C826C4" w:rsidRDefault="009A2198" w:rsidP="00C826C4">
            <w:pPr>
              <w:pStyle w:val="Header"/>
            </w:pPr>
            <w:r>
              <w:t>50% Refund if book and Intern Name Tag returned in good condition.</w:t>
            </w:r>
          </w:p>
        </w:tc>
        <w:tc>
          <w:tcPr>
            <w:tcW w:w="4742" w:type="dxa"/>
          </w:tcPr>
          <w:p w14:paraId="22410DDD" w14:textId="77777777" w:rsidR="00C826C4" w:rsidRDefault="009A2198" w:rsidP="009A2198">
            <w:pPr>
              <w:pStyle w:val="Header"/>
              <w:numPr>
                <w:ilvl w:val="0"/>
                <w:numId w:val="3"/>
              </w:numPr>
            </w:pPr>
            <w:r>
              <w:t>Book is ~half of registration fee.</w:t>
            </w:r>
          </w:p>
          <w:p w14:paraId="285B9A81" w14:textId="77777777" w:rsidR="009A2198" w:rsidRDefault="009A2198" w:rsidP="009A2198">
            <w:pPr>
              <w:pStyle w:val="Header"/>
              <w:numPr>
                <w:ilvl w:val="0"/>
                <w:numId w:val="3"/>
              </w:numPr>
            </w:pPr>
            <w:r>
              <w:t>TMN-COT membership already activated.</w:t>
            </w:r>
          </w:p>
          <w:p w14:paraId="1BB563A7" w14:textId="3C7C8687" w:rsidR="009A2198" w:rsidRDefault="009A2198" w:rsidP="009A2198">
            <w:pPr>
              <w:pStyle w:val="Header"/>
              <w:numPr>
                <w:ilvl w:val="0"/>
                <w:numId w:val="3"/>
              </w:numPr>
            </w:pPr>
            <w:r>
              <w:t>Criminal background check already conducted.</w:t>
            </w:r>
          </w:p>
        </w:tc>
      </w:tr>
      <w:tr w:rsidR="009A2198" w14:paraId="4696CDB4" w14:textId="77777777" w:rsidTr="00C03D18">
        <w:tc>
          <w:tcPr>
            <w:tcW w:w="3116" w:type="dxa"/>
          </w:tcPr>
          <w:p w14:paraId="60863788" w14:textId="1AB3F1FB" w:rsidR="009A2198" w:rsidRDefault="009A2198" w:rsidP="00C826C4">
            <w:pPr>
              <w:pStyle w:val="Header"/>
            </w:pPr>
            <w:r>
              <w:t>Intern withdraws after 1</w:t>
            </w:r>
            <w:r w:rsidRPr="009A2198">
              <w:rPr>
                <w:vertAlign w:val="superscript"/>
              </w:rPr>
              <w:t>st</w:t>
            </w:r>
            <w:r>
              <w:t xml:space="preserve"> month of training.</w:t>
            </w:r>
          </w:p>
        </w:tc>
        <w:tc>
          <w:tcPr>
            <w:tcW w:w="3117" w:type="dxa"/>
          </w:tcPr>
          <w:p w14:paraId="5133EC77" w14:textId="77777777" w:rsidR="009A2198" w:rsidRDefault="009A2198" w:rsidP="00C826C4">
            <w:pPr>
              <w:pStyle w:val="Header"/>
            </w:pPr>
            <w:r>
              <w:t>No refund.  Intern keeps book.</w:t>
            </w:r>
          </w:p>
          <w:p w14:paraId="2EBC4857" w14:textId="77777777" w:rsidR="002B33F2" w:rsidRDefault="002B33F2" w:rsidP="00C826C4">
            <w:pPr>
              <w:pStyle w:val="Header"/>
            </w:pPr>
          </w:p>
          <w:p w14:paraId="180D40F6" w14:textId="1EAEB8EE" w:rsidR="002B33F2" w:rsidRDefault="002B33F2" w:rsidP="00C826C4">
            <w:pPr>
              <w:pStyle w:val="Header"/>
            </w:pPr>
            <w:r>
              <w:t>Allowed to return to finish classes within 12 months since start of initial classes.</w:t>
            </w:r>
          </w:p>
        </w:tc>
        <w:tc>
          <w:tcPr>
            <w:tcW w:w="4742" w:type="dxa"/>
          </w:tcPr>
          <w:p w14:paraId="3EEBE687" w14:textId="77777777" w:rsidR="009A2198" w:rsidRDefault="002B33F2" w:rsidP="009A2198">
            <w:pPr>
              <w:pStyle w:val="Header"/>
              <w:numPr>
                <w:ilvl w:val="0"/>
                <w:numId w:val="3"/>
              </w:numPr>
            </w:pPr>
            <w:r>
              <w:t>TMN-COT membership already activated.</w:t>
            </w:r>
          </w:p>
          <w:p w14:paraId="4F81EE10" w14:textId="41DE1C97" w:rsidR="002B33F2" w:rsidRDefault="002B33F2" w:rsidP="009A2198">
            <w:pPr>
              <w:pStyle w:val="Header"/>
              <w:numPr>
                <w:ilvl w:val="0"/>
                <w:numId w:val="3"/>
              </w:numPr>
            </w:pPr>
            <w:r>
              <w:t>Criminal background check already conducted.</w:t>
            </w:r>
          </w:p>
        </w:tc>
      </w:tr>
    </w:tbl>
    <w:p w14:paraId="50F0CC51" w14:textId="77777777" w:rsidR="00B211D2" w:rsidRDefault="00B211D2"/>
    <w:p w14:paraId="7EB63913" w14:textId="173B9DAC" w:rsidR="00724930" w:rsidRPr="00627BC4" w:rsidRDefault="00724930">
      <w:pPr>
        <w:rPr>
          <w:b/>
          <w:bCs/>
          <w:sz w:val="24"/>
          <w:szCs w:val="24"/>
          <w:u w:val="single"/>
        </w:rPr>
      </w:pPr>
      <w:r w:rsidRPr="00627BC4">
        <w:rPr>
          <w:b/>
          <w:bCs/>
          <w:sz w:val="24"/>
          <w:szCs w:val="24"/>
          <w:u w:val="single"/>
        </w:rPr>
        <w:t xml:space="preserve">Fees for </w:t>
      </w:r>
      <w:r w:rsidR="00627BC4" w:rsidRPr="00627BC4">
        <w:rPr>
          <w:b/>
          <w:bCs/>
          <w:sz w:val="24"/>
          <w:szCs w:val="24"/>
          <w:u w:val="single"/>
        </w:rPr>
        <w:t>Past Interns that Did Not Complete the Intern Training Program: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2C7FBE" w:rsidRPr="00C826C4" w14:paraId="6957C883" w14:textId="77777777" w:rsidTr="00C03D18">
        <w:tc>
          <w:tcPr>
            <w:tcW w:w="3116" w:type="dxa"/>
          </w:tcPr>
          <w:p w14:paraId="1DDAB756" w14:textId="77777777" w:rsidR="002C7FBE" w:rsidRPr="00C826C4" w:rsidRDefault="002C7FBE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3117" w:type="dxa"/>
          </w:tcPr>
          <w:p w14:paraId="6AB81457" w14:textId="77777777" w:rsidR="002C7FBE" w:rsidRPr="00C826C4" w:rsidRDefault="002C7FBE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4742" w:type="dxa"/>
          </w:tcPr>
          <w:p w14:paraId="32F12CFE" w14:textId="77777777" w:rsidR="002C7FBE" w:rsidRPr="00C826C4" w:rsidRDefault="002C7FBE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Reasons for Decision</w:t>
            </w:r>
          </w:p>
        </w:tc>
      </w:tr>
      <w:tr w:rsidR="002B33F2" w14:paraId="54123B2C" w14:textId="77777777" w:rsidTr="00C03D18">
        <w:tc>
          <w:tcPr>
            <w:tcW w:w="3116" w:type="dxa"/>
          </w:tcPr>
          <w:p w14:paraId="0DB91653" w14:textId="387E091A" w:rsidR="002B33F2" w:rsidRDefault="002B33F2" w:rsidP="00C826C4">
            <w:pPr>
              <w:pStyle w:val="Header"/>
            </w:pPr>
            <w:r>
              <w:t>Person returns to program after 12 months from initial class.</w:t>
            </w:r>
          </w:p>
        </w:tc>
        <w:tc>
          <w:tcPr>
            <w:tcW w:w="3117" w:type="dxa"/>
          </w:tcPr>
          <w:p w14:paraId="2074C1DA" w14:textId="463149DE" w:rsidR="002B33F2" w:rsidRDefault="002B33F2" w:rsidP="00C826C4">
            <w:pPr>
              <w:pStyle w:val="Header"/>
            </w:pPr>
            <w:r>
              <w:t>Deduct cost of book from Registration Fee if person still has current copy of book.</w:t>
            </w:r>
          </w:p>
          <w:p w14:paraId="63D6B60E" w14:textId="77777777" w:rsidR="002B33F2" w:rsidRDefault="002B33F2" w:rsidP="00C826C4">
            <w:pPr>
              <w:pStyle w:val="Header"/>
            </w:pPr>
          </w:p>
          <w:p w14:paraId="109A21B5" w14:textId="60A0A763" w:rsidR="002B33F2" w:rsidRDefault="002B33F2" w:rsidP="00C826C4">
            <w:pPr>
              <w:pStyle w:val="Header"/>
            </w:pPr>
            <w:r>
              <w:t>Must pay membership dues for this year.</w:t>
            </w:r>
          </w:p>
        </w:tc>
        <w:tc>
          <w:tcPr>
            <w:tcW w:w="4742" w:type="dxa"/>
          </w:tcPr>
          <w:p w14:paraId="22ED1F26" w14:textId="77777777" w:rsidR="002B33F2" w:rsidRDefault="002B33F2" w:rsidP="009A2198">
            <w:pPr>
              <w:pStyle w:val="Header"/>
              <w:numPr>
                <w:ilvl w:val="0"/>
                <w:numId w:val="3"/>
              </w:numPr>
            </w:pPr>
            <w:r>
              <w:t>Book is half of registration fee.</w:t>
            </w:r>
          </w:p>
          <w:p w14:paraId="204FAC7B" w14:textId="77777777" w:rsidR="002B33F2" w:rsidRDefault="002B33F2" w:rsidP="009A2198">
            <w:pPr>
              <w:pStyle w:val="Header"/>
              <w:numPr>
                <w:ilvl w:val="0"/>
                <w:numId w:val="3"/>
              </w:numPr>
            </w:pPr>
            <w:r>
              <w:t>New Criminal Background test must be conducted.</w:t>
            </w:r>
          </w:p>
          <w:p w14:paraId="040BCF09" w14:textId="254EEE73" w:rsidR="002B33F2" w:rsidRDefault="002B33F2" w:rsidP="009A2198">
            <w:pPr>
              <w:pStyle w:val="Header"/>
              <w:numPr>
                <w:ilvl w:val="0"/>
                <w:numId w:val="3"/>
              </w:numPr>
            </w:pPr>
            <w:r>
              <w:t>TMN-COT membership dues must be paid.</w:t>
            </w:r>
          </w:p>
        </w:tc>
      </w:tr>
    </w:tbl>
    <w:p w14:paraId="30931C5B" w14:textId="77777777" w:rsidR="00AA4E68" w:rsidRDefault="00AA4E68"/>
    <w:p w14:paraId="0833E871" w14:textId="36B027E5" w:rsidR="00AF6B51" w:rsidRPr="00A8197F" w:rsidRDefault="00AF6B51">
      <w:pPr>
        <w:rPr>
          <w:b/>
          <w:bCs/>
          <w:sz w:val="24"/>
          <w:szCs w:val="24"/>
          <w:u w:val="single"/>
        </w:rPr>
      </w:pPr>
      <w:r w:rsidRPr="00A8197F">
        <w:rPr>
          <w:b/>
          <w:bCs/>
          <w:sz w:val="24"/>
          <w:szCs w:val="24"/>
          <w:u w:val="single"/>
        </w:rPr>
        <w:t>Return of Inactive or Transferred</w:t>
      </w:r>
      <w:r w:rsidR="00A8197F" w:rsidRPr="00A8197F">
        <w:rPr>
          <w:b/>
          <w:bCs/>
          <w:sz w:val="24"/>
          <w:szCs w:val="24"/>
          <w:u w:val="single"/>
        </w:rPr>
        <w:t xml:space="preserve"> Texas Master Naturalists: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AA4E68" w:rsidRPr="00C826C4" w14:paraId="1E4D80C3" w14:textId="77777777" w:rsidTr="00994741">
        <w:trPr>
          <w:tblHeader/>
        </w:trPr>
        <w:tc>
          <w:tcPr>
            <w:tcW w:w="3116" w:type="dxa"/>
          </w:tcPr>
          <w:p w14:paraId="477EFE69" w14:textId="77777777" w:rsidR="00AA4E68" w:rsidRPr="00C826C4" w:rsidRDefault="00AA4E68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3117" w:type="dxa"/>
          </w:tcPr>
          <w:p w14:paraId="6DF2D085" w14:textId="77777777" w:rsidR="00AA4E68" w:rsidRPr="00C826C4" w:rsidRDefault="00AA4E68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4742" w:type="dxa"/>
          </w:tcPr>
          <w:p w14:paraId="17366F03" w14:textId="77777777" w:rsidR="00AA4E68" w:rsidRPr="00C826C4" w:rsidRDefault="00AA4E68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Reasons for Decision</w:t>
            </w:r>
          </w:p>
        </w:tc>
      </w:tr>
      <w:tr w:rsidR="002B33F2" w14:paraId="6380D1FC" w14:textId="77777777" w:rsidTr="00C03D18">
        <w:tc>
          <w:tcPr>
            <w:tcW w:w="3116" w:type="dxa"/>
          </w:tcPr>
          <w:p w14:paraId="51601B11" w14:textId="543E726F" w:rsidR="002B33F2" w:rsidRDefault="002B33F2" w:rsidP="00C826C4">
            <w:pPr>
              <w:pStyle w:val="Header"/>
            </w:pPr>
            <w:r>
              <w:t>Person is a Texas Master Naturalist.  Has not been active for &gt;1 year.</w:t>
            </w:r>
          </w:p>
        </w:tc>
        <w:tc>
          <w:tcPr>
            <w:tcW w:w="3117" w:type="dxa"/>
          </w:tcPr>
          <w:p w14:paraId="7D33043C" w14:textId="59CE54DA" w:rsidR="002B33F2" w:rsidRDefault="00B47AA8" w:rsidP="00C826C4">
            <w:pPr>
              <w:pStyle w:val="Header"/>
            </w:pPr>
            <w:r>
              <w:t>Not required to repeat Intern Training.</w:t>
            </w:r>
          </w:p>
          <w:p w14:paraId="5B9A2761" w14:textId="43E59B91" w:rsidR="00B47AA8" w:rsidRDefault="00B47AA8" w:rsidP="00C826C4">
            <w:pPr>
              <w:pStyle w:val="Header"/>
            </w:pPr>
          </w:p>
          <w:p w14:paraId="5A8DCFA8" w14:textId="375999DF" w:rsidR="00B47AA8" w:rsidRDefault="00B47AA8" w:rsidP="00C826C4">
            <w:pPr>
              <w:pStyle w:val="Header"/>
            </w:pPr>
            <w:r>
              <w:t>No registration fee.</w:t>
            </w:r>
          </w:p>
          <w:p w14:paraId="288F5E06" w14:textId="77777777" w:rsidR="00B47AA8" w:rsidRDefault="00B47AA8" w:rsidP="00C826C4">
            <w:pPr>
              <w:pStyle w:val="Header"/>
            </w:pPr>
          </w:p>
          <w:p w14:paraId="6EFB44E6" w14:textId="07B5CA90" w:rsidR="00B47AA8" w:rsidRDefault="00B47AA8" w:rsidP="00C826C4">
            <w:pPr>
              <w:pStyle w:val="Header"/>
            </w:pPr>
            <w:r>
              <w:t>Must pay membership dues for this year.</w:t>
            </w:r>
          </w:p>
        </w:tc>
        <w:tc>
          <w:tcPr>
            <w:tcW w:w="4742" w:type="dxa"/>
          </w:tcPr>
          <w:p w14:paraId="170F6018" w14:textId="77777777" w:rsidR="00B47AA8" w:rsidRDefault="00B47AA8" w:rsidP="009A2198">
            <w:pPr>
              <w:pStyle w:val="Header"/>
              <w:numPr>
                <w:ilvl w:val="0"/>
                <w:numId w:val="3"/>
              </w:numPr>
            </w:pPr>
            <w:r>
              <w:t>May attend any or all of Intern Training classes with permission from Intern Training Director.</w:t>
            </w:r>
          </w:p>
          <w:p w14:paraId="388F10B5" w14:textId="521D255B" w:rsidR="002B33F2" w:rsidRDefault="00B47AA8" w:rsidP="009A2198">
            <w:pPr>
              <w:pStyle w:val="Header"/>
              <w:numPr>
                <w:ilvl w:val="0"/>
                <w:numId w:val="3"/>
              </w:numPr>
            </w:pPr>
            <w:r>
              <w:t xml:space="preserve">Attendance may depend on Intern enrollment numbers. </w:t>
            </w:r>
          </w:p>
        </w:tc>
      </w:tr>
      <w:tr w:rsidR="00B47AA8" w14:paraId="04EAAE48" w14:textId="77777777" w:rsidTr="00C03D18">
        <w:tc>
          <w:tcPr>
            <w:tcW w:w="3116" w:type="dxa"/>
          </w:tcPr>
          <w:p w14:paraId="30E71899" w14:textId="2103BFA3" w:rsidR="00B47AA8" w:rsidRDefault="00B47AA8" w:rsidP="00C826C4">
            <w:pPr>
              <w:pStyle w:val="Header"/>
            </w:pPr>
            <w:r>
              <w:lastRenderedPageBreak/>
              <w:t>Person is a Texas Master Naturalist.  Transferred from another Chapter with different habitats.</w:t>
            </w:r>
          </w:p>
        </w:tc>
        <w:tc>
          <w:tcPr>
            <w:tcW w:w="3117" w:type="dxa"/>
          </w:tcPr>
          <w:p w14:paraId="04AAD738" w14:textId="77777777" w:rsidR="00B47AA8" w:rsidRDefault="00B47AA8" w:rsidP="00C826C4">
            <w:pPr>
              <w:pStyle w:val="Header"/>
            </w:pPr>
            <w:r>
              <w:t>Not required to repeat Intern Training.</w:t>
            </w:r>
          </w:p>
          <w:p w14:paraId="448291F7" w14:textId="1ED301A7" w:rsidR="00B47AA8" w:rsidRDefault="00B47AA8" w:rsidP="00C826C4">
            <w:pPr>
              <w:pStyle w:val="Header"/>
            </w:pPr>
          </w:p>
          <w:p w14:paraId="1FF330EC" w14:textId="473510B2" w:rsidR="00B47AA8" w:rsidRDefault="00B47AA8" w:rsidP="00C826C4">
            <w:pPr>
              <w:pStyle w:val="Header"/>
            </w:pPr>
            <w:r>
              <w:t>No registration fee.</w:t>
            </w:r>
          </w:p>
          <w:p w14:paraId="12293B7C" w14:textId="77777777" w:rsidR="00B47AA8" w:rsidRDefault="00B47AA8" w:rsidP="00C826C4">
            <w:pPr>
              <w:pStyle w:val="Header"/>
            </w:pPr>
          </w:p>
          <w:p w14:paraId="2CA77CF3" w14:textId="002822FD" w:rsidR="00B47AA8" w:rsidRDefault="00B47AA8" w:rsidP="00C826C4">
            <w:pPr>
              <w:pStyle w:val="Header"/>
            </w:pPr>
            <w:r>
              <w:t>Must pay membership dues, if not current.</w:t>
            </w:r>
          </w:p>
        </w:tc>
        <w:tc>
          <w:tcPr>
            <w:tcW w:w="4742" w:type="dxa"/>
          </w:tcPr>
          <w:p w14:paraId="1BD26CD3" w14:textId="77777777" w:rsidR="00B47AA8" w:rsidRDefault="00B47AA8" w:rsidP="009A2198">
            <w:pPr>
              <w:pStyle w:val="Header"/>
              <w:numPr>
                <w:ilvl w:val="0"/>
                <w:numId w:val="3"/>
              </w:numPr>
            </w:pPr>
            <w:r>
              <w:t>Encouraged to attend any Intern Training Classes and Field Trips concerning new habitats.</w:t>
            </w:r>
          </w:p>
          <w:p w14:paraId="1DEDE038" w14:textId="6314CB21" w:rsidR="00B47AA8" w:rsidRDefault="00B47AA8" w:rsidP="009A2198">
            <w:pPr>
              <w:pStyle w:val="Header"/>
              <w:numPr>
                <w:ilvl w:val="0"/>
                <w:numId w:val="3"/>
              </w:numPr>
            </w:pPr>
            <w:r>
              <w:t>May attend Intern Training classes with permission from Intern Training Director.</w:t>
            </w:r>
          </w:p>
          <w:p w14:paraId="3071482D" w14:textId="3AF9D85B" w:rsidR="00B47AA8" w:rsidRDefault="00B47AA8" w:rsidP="009A2198">
            <w:pPr>
              <w:pStyle w:val="Header"/>
              <w:numPr>
                <w:ilvl w:val="0"/>
                <w:numId w:val="3"/>
              </w:numPr>
            </w:pPr>
            <w:r>
              <w:t>Attendance may depend on Intern enrollment numbers.</w:t>
            </w:r>
          </w:p>
        </w:tc>
      </w:tr>
    </w:tbl>
    <w:p w14:paraId="1EF75E5A" w14:textId="77777777" w:rsidR="00A8197F" w:rsidRDefault="00A8197F"/>
    <w:p w14:paraId="28D899D3" w14:textId="1EBDC7C9" w:rsidR="00994741" w:rsidRPr="00994741" w:rsidRDefault="00994741">
      <w:pPr>
        <w:rPr>
          <w:b/>
          <w:bCs/>
          <w:sz w:val="24"/>
          <w:szCs w:val="24"/>
          <w:u w:val="single"/>
        </w:rPr>
      </w:pPr>
      <w:r w:rsidRPr="00994741">
        <w:rPr>
          <w:b/>
          <w:bCs/>
          <w:sz w:val="24"/>
          <w:szCs w:val="24"/>
          <w:u w:val="single"/>
        </w:rPr>
        <w:t>Financial Assistance: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6B1796" w:rsidRPr="00C826C4" w14:paraId="1D96E52F" w14:textId="77777777" w:rsidTr="00C03D18">
        <w:tc>
          <w:tcPr>
            <w:tcW w:w="3116" w:type="dxa"/>
          </w:tcPr>
          <w:p w14:paraId="1D8D602C" w14:textId="77777777" w:rsidR="006B1796" w:rsidRPr="00C826C4" w:rsidRDefault="006B1796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3117" w:type="dxa"/>
          </w:tcPr>
          <w:p w14:paraId="53AF4BE7" w14:textId="77777777" w:rsidR="006B1796" w:rsidRPr="00C826C4" w:rsidRDefault="006B1796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C826C4">
              <w:rPr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4742" w:type="dxa"/>
          </w:tcPr>
          <w:p w14:paraId="06FFC78B" w14:textId="77777777" w:rsidR="006B1796" w:rsidRPr="00C826C4" w:rsidRDefault="006B1796" w:rsidP="00C03D18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Reasons for Decision</w:t>
            </w:r>
          </w:p>
        </w:tc>
      </w:tr>
      <w:tr w:rsidR="004E6267" w14:paraId="09DC08A4" w14:textId="77777777" w:rsidTr="00C03D18">
        <w:tc>
          <w:tcPr>
            <w:tcW w:w="3116" w:type="dxa"/>
          </w:tcPr>
          <w:p w14:paraId="5E160C3A" w14:textId="40B448A1" w:rsidR="004E6267" w:rsidRDefault="00E520AB" w:rsidP="00C826C4">
            <w:pPr>
              <w:pStyle w:val="Header"/>
            </w:pPr>
            <w:r>
              <w:t>Prospective Intern requests</w:t>
            </w:r>
            <w:r w:rsidR="006F4A2F">
              <w:t xml:space="preserve"> </w:t>
            </w:r>
            <w:r>
              <w:t>Fin</w:t>
            </w:r>
            <w:r w:rsidR="0030567B">
              <w:t>ancial Assistance to cover the Registration Fee</w:t>
            </w:r>
            <w:r w:rsidR="00013C15">
              <w:t>.</w:t>
            </w:r>
            <w:r w:rsidR="0030567B">
              <w:t xml:space="preserve"> </w:t>
            </w:r>
          </w:p>
        </w:tc>
        <w:tc>
          <w:tcPr>
            <w:tcW w:w="3117" w:type="dxa"/>
          </w:tcPr>
          <w:p w14:paraId="59DD6750" w14:textId="58D19949" w:rsidR="004E6267" w:rsidRDefault="00013C15" w:rsidP="00C826C4">
            <w:pPr>
              <w:pStyle w:val="Header"/>
            </w:pPr>
            <w:r>
              <w:t xml:space="preserve">Scholarships and Financial Assistance should be </w:t>
            </w:r>
            <w:r w:rsidR="00BB54E9">
              <w:t>addressed</w:t>
            </w:r>
            <w:r>
              <w:t xml:space="preserve"> </w:t>
            </w:r>
            <w:r w:rsidR="00547130">
              <w:t>during annual budgeting.</w:t>
            </w:r>
          </w:p>
          <w:p w14:paraId="03FBDD00" w14:textId="77777777" w:rsidR="00EF2450" w:rsidRDefault="00EF2450" w:rsidP="00C826C4">
            <w:pPr>
              <w:pStyle w:val="Header"/>
            </w:pPr>
          </w:p>
          <w:p w14:paraId="6C39AAEA" w14:textId="7207DFBC" w:rsidR="00C313D3" w:rsidRDefault="00473BE7" w:rsidP="00C826C4">
            <w:pPr>
              <w:pStyle w:val="Header"/>
            </w:pPr>
            <w:r>
              <w:t>Items to consider include:</w:t>
            </w:r>
          </w:p>
          <w:p w14:paraId="68489556" w14:textId="77777777" w:rsidR="00C313D3" w:rsidRDefault="00A70A0B" w:rsidP="00C313D3">
            <w:pPr>
              <w:pStyle w:val="Header"/>
              <w:numPr>
                <w:ilvl w:val="0"/>
                <w:numId w:val="4"/>
              </w:numPr>
            </w:pPr>
            <w:r>
              <w:t>the person’s dedication to the program mission</w:t>
            </w:r>
          </w:p>
          <w:p w14:paraId="7265735B" w14:textId="77777777" w:rsidR="0017078E" w:rsidRDefault="00F5498A" w:rsidP="00C313D3">
            <w:pPr>
              <w:pStyle w:val="Header"/>
              <w:numPr>
                <w:ilvl w:val="0"/>
                <w:numId w:val="4"/>
              </w:numPr>
            </w:pPr>
            <w:r>
              <w:t>financial need</w:t>
            </w:r>
          </w:p>
          <w:p w14:paraId="5697A6F3" w14:textId="77777777" w:rsidR="0017078E" w:rsidRDefault="00B333DB" w:rsidP="00C313D3">
            <w:pPr>
              <w:pStyle w:val="Header"/>
              <w:numPr>
                <w:ilvl w:val="0"/>
                <w:numId w:val="4"/>
              </w:numPr>
            </w:pPr>
            <w:r>
              <w:t>likelihood of completing the program</w:t>
            </w:r>
          </w:p>
          <w:p w14:paraId="0EDFFB98" w14:textId="3A885665" w:rsidR="00674396" w:rsidRDefault="00784E01" w:rsidP="005A63BD">
            <w:pPr>
              <w:pStyle w:val="Header"/>
              <w:numPr>
                <w:ilvl w:val="0"/>
                <w:numId w:val="4"/>
              </w:numPr>
            </w:pPr>
            <w:r>
              <w:t xml:space="preserve">desire to </w:t>
            </w:r>
            <w:r w:rsidR="00B333DB">
              <w:t>volunteer</w:t>
            </w:r>
          </w:p>
        </w:tc>
        <w:tc>
          <w:tcPr>
            <w:tcW w:w="4742" w:type="dxa"/>
          </w:tcPr>
          <w:p w14:paraId="7E82C5B9" w14:textId="77777777" w:rsidR="004E6267" w:rsidRDefault="00C73D40" w:rsidP="009A2198">
            <w:pPr>
              <w:pStyle w:val="Header"/>
              <w:numPr>
                <w:ilvl w:val="0"/>
                <w:numId w:val="3"/>
              </w:numPr>
            </w:pPr>
            <w:r>
              <w:t>Partial</w:t>
            </w:r>
            <w:r w:rsidR="00914DD4">
              <w:t xml:space="preserve"> scholarships are preferred.</w:t>
            </w:r>
          </w:p>
          <w:p w14:paraId="576A850A" w14:textId="6AD6D336" w:rsidR="00914DD4" w:rsidRDefault="00914DD4" w:rsidP="009A2198">
            <w:pPr>
              <w:pStyle w:val="Header"/>
              <w:numPr>
                <w:ilvl w:val="0"/>
                <w:numId w:val="3"/>
              </w:numPr>
            </w:pPr>
            <w:r>
              <w:t xml:space="preserve">Partial scholarships </w:t>
            </w:r>
            <w:r w:rsidR="00DA07E2">
              <w:t>g</w:t>
            </w:r>
            <w:r w:rsidR="00AC1078">
              <w:t>ive the Intern a financial incentive to complete the program.</w:t>
            </w:r>
          </w:p>
          <w:p w14:paraId="5F7B5A65" w14:textId="76857964" w:rsidR="000D2DBB" w:rsidRDefault="000D2DBB" w:rsidP="009A2198">
            <w:pPr>
              <w:pStyle w:val="Header"/>
              <w:numPr>
                <w:ilvl w:val="0"/>
                <w:numId w:val="3"/>
              </w:numPr>
            </w:pPr>
            <w:r>
              <w:t xml:space="preserve">Financial Aid </w:t>
            </w:r>
            <w:r w:rsidR="00C17578">
              <w:t>may be used to</w:t>
            </w:r>
            <w:r w:rsidR="00422767">
              <w:t xml:space="preserve"> increase </w:t>
            </w:r>
            <w:r w:rsidR="0024416C">
              <w:t xml:space="preserve">public access and diversity of the </w:t>
            </w:r>
            <w:r w:rsidR="00C46B43">
              <w:t>TMN program.</w:t>
            </w:r>
          </w:p>
          <w:p w14:paraId="1ECD36F2" w14:textId="77777777" w:rsidR="00C46B43" w:rsidRDefault="00C46B43" w:rsidP="009A2198">
            <w:pPr>
              <w:pStyle w:val="Header"/>
              <w:numPr>
                <w:ilvl w:val="0"/>
                <w:numId w:val="3"/>
              </w:numPr>
            </w:pPr>
            <w:r>
              <w:t xml:space="preserve">No refund </w:t>
            </w:r>
            <w:r w:rsidR="001B1DE9">
              <w:t>of Intern’s Scholarship will be considered.</w:t>
            </w:r>
          </w:p>
          <w:p w14:paraId="41C3A69F" w14:textId="5F36FA74" w:rsidR="001C6316" w:rsidRDefault="001C6316" w:rsidP="009A2198">
            <w:pPr>
              <w:pStyle w:val="Header"/>
              <w:numPr>
                <w:ilvl w:val="0"/>
                <w:numId w:val="3"/>
              </w:numPr>
            </w:pPr>
            <w:r>
              <w:t xml:space="preserve">Any refund of Intern’s portion of the Registration Fee will follow </w:t>
            </w:r>
            <w:r w:rsidR="00F94211">
              <w:t>Refund Guidelines.</w:t>
            </w:r>
          </w:p>
        </w:tc>
      </w:tr>
    </w:tbl>
    <w:p w14:paraId="4AEC6B08" w14:textId="77777777" w:rsidR="00C826C4" w:rsidRDefault="00C826C4"/>
    <w:sectPr w:rsidR="00C826C4" w:rsidSect="00C826C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458" w14:textId="77777777" w:rsidR="00F7549A" w:rsidRDefault="00F7549A" w:rsidP="00C826C4">
      <w:pPr>
        <w:spacing w:after="0" w:line="240" w:lineRule="auto"/>
      </w:pPr>
      <w:r>
        <w:separator/>
      </w:r>
    </w:p>
  </w:endnote>
  <w:endnote w:type="continuationSeparator" w:id="0">
    <w:p w14:paraId="7424407A" w14:textId="77777777" w:rsidR="00F7549A" w:rsidRDefault="00F7549A" w:rsidP="00C8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1C1E" w14:textId="6FB92909" w:rsidR="000A677D" w:rsidRPr="00941B73" w:rsidRDefault="005632C0">
    <w:pPr>
      <w:pStyle w:val="Footer"/>
      <w:rPr>
        <w:sz w:val="16"/>
        <w:szCs w:val="16"/>
      </w:rPr>
    </w:pPr>
    <w:r w:rsidRPr="00941B73">
      <w:rPr>
        <w:sz w:val="16"/>
        <w:szCs w:val="16"/>
      </w:rPr>
      <w:t>MD Hollenshead</w:t>
    </w:r>
    <w:r w:rsidR="000A677D" w:rsidRPr="00941B73">
      <w:rPr>
        <w:sz w:val="16"/>
        <w:szCs w:val="16"/>
      </w:rPr>
      <w:ptab w:relativeTo="margin" w:alignment="center" w:leader="none"/>
    </w:r>
    <w:r w:rsidR="0073294F" w:rsidRPr="0073294F">
      <w:rPr>
        <w:sz w:val="16"/>
        <w:szCs w:val="16"/>
      </w:rPr>
      <w:t xml:space="preserve">Page </w:t>
    </w:r>
    <w:r w:rsidR="0073294F" w:rsidRPr="0073294F">
      <w:rPr>
        <w:b/>
        <w:bCs/>
        <w:sz w:val="16"/>
        <w:szCs w:val="16"/>
      </w:rPr>
      <w:fldChar w:fldCharType="begin"/>
    </w:r>
    <w:r w:rsidR="0073294F" w:rsidRPr="0073294F">
      <w:rPr>
        <w:b/>
        <w:bCs/>
        <w:sz w:val="16"/>
        <w:szCs w:val="16"/>
      </w:rPr>
      <w:instrText xml:space="preserve"> PAGE  \* Arabic  \* MERGEFORMAT </w:instrText>
    </w:r>
    <w:r w:rsidR="0073294F" w:rsidRPr="0073294F">
      <w:rPr>
        <w:b/>
        <w:bCs/>
        <w:sz w:val="16"/>
        <w:szCs w:val="16"/>
      </w:rPr>
      <w:fldChar w:fldCharType="separate"/>
    </w:r>
    <w:r w:rsidR="0073294F" w:rsidRPr="0073294F">
      <w:rPr>
        <w:b/>
        <w:bCs/>
        <w:noProof/>
        <w:sz w:val="16"/>
        <w:szCs w:val="16"/>
      </w:rPr>
      <w:t>1</w:t>
    </w:r>
    <w:r w:rsidR="0073294F" w:rsidRPr="0073294F">
      <w:rPr>
        <w:b/>
        <w:bCs/>
        <w:sz w:val="16"/>
        <w:szCs w:val="16"/>
      </w:rPr>
      <w:fldChar w:fldCharType="end"/>
    </w:r>
    <w:r w:rsidR="0073294F" w:rsidRPr="0073294F">
      <w:rPr>
        <w:sz w:val="16"/>
        <w:szCs w:val="16"/>
      </w:rPr>
      <w:t xml:space="preserve"> of </w:t>
    </w:r>
    <w:r w:rsidR="0073294F" w:rsidRPr="0073294F">
      <w:rPr>
        <w:b/>
        <w:bCs/>
        <w:sz w:val="16"/>
        <w:szCs w:val="16"/>
      </w:rPr>
      <w:fldChar w:fldCharType="begin"/>
    </w:r>
    <w:r w:rsidR="0073294F" w:rsidRPr="0073294F">
      <w:rPr>
        <w:b/>
        <w:bCs/>
        <w:sz w:val="16"/>
        <w:szCs w:val="16"/>
      </w:rPr>
      <w:instrText xml:space="preserve"> NUMPAGES  \* Arabic  \* MERGEFORMAT </w:instrText>
    </w:r>
    <w:r w:rsidR="0073294F" w:rsidRPr="0073294F">
      <w:rPr>
        <w:b/>
        <w:bCs/>
        <w:sz w:val="16"/>
        <w:szCs w:val="16"/>
      </w:rPr>
      <w:fldChar w:fldCharType="separate"/>
    </w:r>
    <w:r w:rsidR="0073294F" w:rsidRPr="0073294F">
      <w:rPr>
        <w:b/>
        <w:bCs/>
        <w:noProof/>
        <w:sz w:val="16"/>
        <w:szCs w:val="16"/>
      </w:rPr>
      <w:t>2</w:t>
    </w:r>
    <w:r w:rsidR="0073294F" w:rsidRPr="0073294F">
      <w:rPr>
        <w:b/>
        <w:bCs/>
        <w:sz w:val="16"/>
        <w:szCs w:val="16"/>
      </w:rPr>
      <w:fldChar w:fldCharType="end"/>
    </w:r>
    <w:r w:rsidR="000A677D" w:rsidRPr="00941B73">
      <w:rPr>
        <w:sz w:val="16"/>
        <w:szCs w:val="16"/>
      </w:rPr>
      <w:ptab w:relativeTo="margin" w:alignment="right" w:leader="none"/>
    </w:r>
    <w:r w:rsidRPr="00941B73">
      <w:rPr>
        <w:sz w:val="16"/>
        <w:szCs w:val="16"/>
      </w:rPr>
      <w:t xml:space="preserve">Version </w:t>
    </w:r>
    <w:r w:rsidR="00225BF6">
      <w:rPr>
        <w:sz w:val="16"/>
        <w:szCs w:val="16"/>
      </w:rPr>
      <w:t>2</w:t>
    </w:r>
    <w:r w:rsidRPr="00941B73">
      <w:rPr>
        <w:sz w:val="16"/>
        <w:szCs w:val="16"/>
      </w:rPr>
      <w:t>:</w:t>
    </w:r>
    <w:r w:rsidR="003F7CD2" w:rsidRPr="00941B73">
      <w:rPr>
        <w:sz w:val="16"/>
        <w:szCs w:val="16"/>
      </w:rPr>
      <w:t>0</w:t>
    </w:r>
    <w:r w:rsidR="00665772">
      <w:rPr>
        <w:sz w:val="16"/>
        <w:szCs w:val="16"/>
      </w:rPr>
      <w:t>2</w:t>
    </w:r>
    <w:r w:rsidR="003F7CD2" w:rsidRPr="00941B73">
      <w:rPr>
        <w:sz w:val="16"/>
        <w:szCs w:val="16"/>
      </w:rPr>
      <w:t>/</w:t>
    </w:r>
    <w:r w:rsidR="00665772">
      <w:rPr>
        <w:sz w:val="16"/>
        <w:szCs w:val="16"/>
      </w:rPr>
      <w:t>0</w:t>
    </w:r>
    <w:r w:rsidR="00F55D31">
      <w:rPr>
        <w:sz w:val="16"/>
        <w:szCs w:val="16"/>
      </w:rPr>
      <w:t>5</w:t>
    </w:r>
    <w:r w:rsidR="003F7CD2" w:rsidRPr="00941B73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70DA" w14:textId="77777777" w:rsidR="00F7549A" w:rsidRDefault="00F7549A" w:rsidP="00C826C4">
      <w:pPr>
        <w:spacing w:after="0" w:line="240" w:lineRule="auto"/>
      </w:pPr>
      <w:r>
        <w:separator/>
      </w:r>
    </w:p>
  </w:footnote>
  <w:footnote w:type="continuationSeparator" w:id="0">
    <w:p w14:paraId="5D387044" w14:textId="77777777" w:rsidR="00F7549A" w:rsidRDefault="00F7549A" w:rsidP="00C8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1678" w14:textId="345E1D90" w:rsidR="00C826C4" w:rsidRPr="00C826C4" w:rsidRDefault="00E05B4E" w:rsidP="00C826C4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Guidelines </w:t>
    </w:r>
    <w:r w:rsidR="005F3626">
      <w:rPr>
        <w:b/>
        <w:bCs/>
        <w:sz w:val="32"/>
        <w:szCs w:val="32"/>
        <w:u w:val="single"/>
      </w:rPr>
      <w:t xml:space="preserve">Used for </w:t>
    </w:r>
    <w:r w:rsidR="009119CE">
      <w:rPr>
        <w:b/>
        <w:bCs/>
        <w:sz w:val="32"/>
        <w:szCs w:val="32"/>
        <w:u w:val="single"/>
      </w:rPr>
      <w:t>I</w:t>
    </w:r>
    <w:r>
      <w:rPr>
        <w:b/>
        <w:bCs/>
        <w:sz w:val="32"/>
        <w:szCs w:val="32"/>
        <w:u w:val="single"/>
      </w:rPr>
      <w:t xml:space="preserve">ntern Training </w:t>
    </w:r>
    <w:r w:rsidR="00C826C4" w:rsidRPr="00C826C4">
      <w:rPr>
        <w:b/>
        <w:bCs/>
        <w:sz w:val="32"/>
        <w:szCs w:val="32"/>
        <w:u w:val="single"/>
      </w:rPr>
      <w:t>Registration Fee</w:t>
    </w:r>
    <w:r>
      <w:rPr>
        <w:b/>
        <w:bCs/>
        <w:sz w:val="32"/>
        <w:szCs w:val="32"/>
        <w:u w:val="single"/>
      </w:rPr>
      <w:t>s</w:t>
    </w:r>
    <w:r w:rsidR="00D0598A">
      <w:rPr>
        <w:b/>
        <w:bCs/>
        <w:sz w:val="32"/>
        <w:szCs w:val="32"/>
        <w:u w:val="single"/>
      </w:rPr>
      <w:t>,</w:t>
    </w:r>
    <w:r w:rsidR="0014337B">
      <w:rPr>
        <w:b/>
        <w:bCs/>
        <w:sz w:val="32"/>
        <w:szCs w:val="32"/>
        <w:u w:val="single"/>
      </w:rPr>
      <w:t xml:space="preserve"> Refunds, </w:t>
    </w:r>
    <w:r w:rsidR="0076549A">
      <w:rPr>
        <w:b/>
        <w:bCs/>
        <w:sz w:val="32"/>
        <w:szCs w:val="32"/>
        <w:u w:val="single"/>
      </w:rPr>
      <w:t>Attendance</w:t>
    </w:r>
    <w:r w:rsidR="00A53393">
      <w:rPr>
        <w:b/>
        <w:bCs/>
        <w:sz w:val="32"/>
        <w:szCs w:val="32"/>
        <w:u w:val="single"/>
      </w:rPr>
      <w:t xml:space="preserve"> and </w:t>
    </w:r>
    <w:r w:rsidR="00BE396D">
      <w:rPr>
        <w:b/>
        <w:bCs/>
        <w:sz w:val="32"/>
        <w:szCs w:val="32"/>
        <w:u w:val="single"/>
      </w:rPr>
      <w:t>Financial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F70"/>
    <w:multiLevelType w:val="hybridMultilevel"/>
    <w:tmpl w:val="3BB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7AD8"/>
    <w:multiLevelType w:val="hybridMultilevel"/>
    <w:tmpl w:val="ED0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2799"/>
    <w:multiLevelType w:val="hybridMultilevel"/>
    <w:tmpl w:val="C2A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1343"/>
    <w:multiLevelType w:val="hybridMultilevel"/>
    <w:tmpl w:val="3E4E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4328">
    <w:abstractNumId w:val="1"/>
  </w:num>
  <w:num w:numId="2" w16cid:durableId="1540122106">
    <w:abstractNumId w:val="3"/>
  </w:num>
  <w:num w:numId="3" w16cid:durableId="1682664297">
    <w:abstractNumId w:val="2"/>
  </w:num>
  <w:num w:numId="4" w16cid:durableId="17329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C4"/>
    <w:rsid w:val="00013C15"/>
    <w:rsid w:val="00042F6A"/>
    <w:rsid w:val="0004596F"/>
    <w:rsid w:val="000A3131"/>
    <w:rsid w:val="000A677D"/>
    <w:rsid w:val="000D2DBB"/>
    <w:rsid w:val="000E1B7D"/>
    <w:rsid w:val="000E4BF1"/>
    <w:rsid w:val="001074B3"/>
    <w:rsid w:val="0014337B"/>
    <w:rsid w:val="0017078E"/>
    <w:rsid w:val="001B1DE9"/>
    <w:rsid w:val="001C6316"/>
    <w:rsid w:val="00200870"/>
    <w:rsid w:val="00225BF6"/>
    <w:rsid w:val="00237BD5"/>
    <w:rsid w:val="00237CCA"/>
    <w:rsid w:val="0024416C"/>
    <w:rsid w:val="002A6A18"/>
    <w:rsid w:val="002B33F2"/>
    <w:rsid w:val="002C7FBE"/>
    <w:rsid w:val="002F1474"/>
    <w:rsid w:val="0030567B"/>
    <w:rsid w:val="00317B84"/>
    <w:rsid w:val="003A1C1D"/>
    <w:rsid w:val="003B607E"/>
    <w:rsid w:val="003F6FE5"/>
    <w:rsid w:val="003F7CD2"/>
    <w:rsid w:val="00422767"/>
    <w:rsid w:val="00427081"/>
    <w:rsid w:val="00435EC7"/>
    <w:rsid w:val="00473BE7"/>
    <w:rsid w:val="00496148"/>
    <w:rsid w:val="004B3172"/>
    <w:rsid w:val="004E6267"/>
    <w:rsid w:val="004F7AA6"/>
    <w:rsid w:val="00527AD6"/>
    <w:rsid w:val="00547130"/>
    <w:rsid w:val="005632C0"/>
    <w:rsid w:val="005A63BD"/>
    <w:rsid w:val="005D5BB4"/>
    <w:rsid w:val="005F3626"/>
    <w:rsid w:val="00617400"/>
    <w:rsid w:val="00627BC4"/>
    <w:rsid w:val="00665772"/>
    <w:rsid w:val="00672D49"/>
    <w:rsid w:val="00674396"/>
    <w:rsid w:val="006904EC"/>
    <w:rsid w:val="006918E2"/>
    <w:rsid w:val="006B1796"/>
    <w:rsid w:val="006F4A2F"/>
    <w:rsid w:val="00724930"/>
    <w:rsid w:val="0073294F"/>
    <w:rsid w:val="0076549A"/>
    <w:rsid w:val="00784E01"/>
    <w:rsid w:val="007A488C"/>
    <w:rsid w:val="007C2E0E"/>
    <w:rsid w:val="008A390D"/>
    <w:rsid w:val="009119CE"/>
    <w:rsid w:val="009125C3"/>
    <w:rsid w:val="00914DD4"/>
    <w:rsid w:val="009152E4"/>
    <w:rsid w:val="00930CAE"/>
    <w:rsid w:val="00941B73"/>
    <w:rsid w:val="00994741"/>
    <w:rsid w:val="009A2198"/>
    <w:rsid w:val="009E2AAD"/>
    <w:rsid w:val="009E45A9"/>
    <w:rsid w:val="00A0332D"/>
    <w:rsid w:val="00A05FCB"/>
    <w:rsid w:val="00A25A0F"/>
    <w:rsid w:val="00A40058"/>
    <w:rsid w:val="00A53393"/>
    <w:rsid w:val="00A70A0B"/>
    <w:rsid w:val="00A8197F"/>
    <w:rsid w:val="00AA4E68"/>
    <w:rsid w:val="00AC1078"/>
    <w:rsid w:val="00AD7779"/>
    <w:rsid w:val="00AF6B51"/>
    <w:rsid w:val="00B211D2"/>
    <w:rsid w:val="00B333DB"/>
    <w:rsid w:val="00B47AA8"/>
    <w:rsid w:val="00BB54E9"/>
    <w:rsid w:val="00BE396D"/>
    <w:rsid w:val="00C17578"/>
    <w:rsid w:val="00C313D3"/>
    <w:rsid w:val="00C46B43"/>
    <w:rsid w:val="00C71148"/>
    <w:rsid w:val="00C73D40"/>
    <w:rsid w:val="00C826C4"/>
    <w:rsid w:val="00D0598A"/>
    <w:rsid w:val="00D846CB"/>
    <w:rsid w:val="00DA07E2"/>
    <w:rsid w:val="00E05B4E"/>
    <w:rsid w:val="00E520AB"/>
    <w:rsid w:val="00E84445"/>
    <w:rsid w:val="00EA5E1B"/>
    <w:rsid w:val="00EF2450"/>
    <w:rsid w:val="00F5498A"/>
    <w:rsid w:val="00F55D31"/>
    <w:rsid w:val="00F72221"/>
    <w:rsid w:val="00F7549A"/>
    <w:rsid w:val="00F94211"/>
    <w:rsid w:val="00FA14B1"/>
    <w:rsid w:val="00FC17FB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359A3"/>
  <w15:chartTrackingRefBased/>
  <w15:docId w15:val="{9A04EB45-1463-49C8-AE49-675D06E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C4"/>
  </w:style>
  <w:style w:type="paragraph" w:styleId="Footer">
    <w:name w:val="footer"/>
    <w:basedOn w:val="Normal"/>
    <w:link w:val="FooterChar"/>
    <w:uiPriority w:val="99"/>
    <w:unhideWhenUsed/>
    <w:rsid w:val="00C8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C4"/>
  </w:style>
  <w:style w:type="table" w:styleId="TableGrid">
    <w:name w:val="Table Grid"/>
    <w:basedOn w:val="TableNormal"/>
    <w:uiPriority w:val="39"/>
    <w:rsid w:val="00C8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Hollenshead</dc:creator>
  <cp:keywords/>
  <dc:description/>
  <cp:lastModifiedBy>Connie Stolte</cp:lastModifiedBy>
  <cp:revision>4</cp:revision>
  <cp:lastPrinted>2023-02-01T03:27:00Z</cp:lastPrinted>
  <dcterms:created xsi:type="dcterms:W3CDTF">2023-02-17T21:04:00Z</dcterms:created>
  <dcterms:modified xsi:type="dcterms:W3CDTF">2023-05-03T14:08:00Z</dcterms:modified>
</cp:coreProperties>
</file>