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A" w:rsidRDefault="00751820">
      <w:bookmarkStart w:id="0" w:name="_GoBack"/>
      <w:bookmarkEnd w:id="0"/>
      <w:r>
        <w:t>State Representative Conference Call</w:t>
      </w:r>
      <w:r w:rsidR="00E00A6A">
        <w:t xml:space="preserve"> </w:t>
      </w:r>
    </w:p>
    <w:p w:rsidR="004E0320" w:rsidRDefault="00E00A6A">
      <w:r>
        <w:tab/>
        <w:t>18 May 2016 3:00 PM CST</w:t>
      </w:r>
    </w:p>
    <w:p w:rsidR="00751820" w:rsidRDefault="00751820">
      <w:r>
        <w:tab/>
        <w:t>Conducted by: Marsha Elrod, Michelle Haggerty, Mary Pearl Meuth</w:t>
      </w:r>
    </w:p>
    <w:p w:rsidR="00751820" w:rsidRDefault="00751820"/>
    <w:p w:rsidR="00751820" w:rsidRPr="003D0091" w:rsidRDefault="00751820">
      <w:pPr>
        <w:rPr>
          <w:b/>
        </w:rPr>
      </w:pPr>
      <w:r w:rsidRPr="003D0091">
        <w:rPr>
          <w:b/>
        </w:rPr>
        <w:t>Annual Meeting and Call for Proposals</w:t>
      </w:r>
    </w:p>
    <w:p w:rsidR="00751820" w:rsidRDefault="00751820">
      <w:r>
        <w:t>22 received so far</w:t>
      </w:r>
    </w:p>
    <w:p w:rsidR="00751820" w:rsidRDefault="00751820">
      <w:r>
        <w:t xml:space="preserve">Last year </w:t>
      </w:r>
      <w:r w:rsidR="00366A35">
        <w:t xml:space="preserve">there were </w:t>
      </w:r>
      <w:r>
        <w:t>98</w:t>
      </w:r>
      <w:r w:rsidR="00366A35">
        <w:t xml:space="preserve"> programs</w:t>
      </w:r>
    </w:p>
    <w:p w:rsidR="00751820" w:rsidRDefault="00751820">
      <w:r>
        <w:t xml:space="preserve">Proposals submitted via online form: </w:t>
      </w:r>
      <w:r w:rsidRPr="00751820">
        <w:t>http://txmn.org/2016-annual-meeting/#Call for Proposals</w:t>
      </w:r>
    </w:p>
    <w:p w:rsidR="00751820" w:rsidRDefault="00751820">
      <w:r>
        <w:t>Current deadline 3 June</w:t>
      </w:r>
    </w:p>
    <w:p w:rsidR="00751820" w:rsidRDefault="00751820">
      <w:r>
        <w:t xml:space="preserve">Sample </w:t>
      </w:r>
      <w:r w:rsidR="00366A35">
        <w:t xml:space="preserve">email </w:t>
      </w:r>
      <w:r>
        <w:t>script distributed for State Reps to use in contacting speakers</w:t>
      </w:r>
    </w:p>
    <w:p w:rsidR="00751820" w:rsidRDefault="00751820">
      <w:r>
        <w:t>Reviewed FAQs</w:t>
      </w:r>
    </w:p>
    <w:p w:rsidR="00751820" w:rsidRDefault="00751820"/>
    <w:p w:rsidR="00751820" w:rsidRPr="003D0091" w:rsidRDefault="005F5831">
      <w:pPr>
        <w:rPr>
          <w:b/>
        </w:rPr>
      </w:pPr>
      <w:r w:rsidRPr="003D0091">
        <w:rPr>
          <w:b/>
        </w:rPr>
        <w:t xml:space="preserve">Pre-Meeting </w:t>
      </w:r>
      <w:r w:rsidR="00366A35" w:rsidRPr="003D0091">
        <w:rPr>
          <w:b/>
        </w:rPr>
        <w:t>Areas of Need</w:t>
      </w:r>
    </w:p>
    <w:p w:rsidR="00366A35" w:rsidRDefault="00366A35">
      <w:proofErr w:type="gramStart"/>
      <w:r>
        <w:t>Sponsors.</w:t>
      </w:r>
      <w:proofErr w:type="gramEnd"/>
      <w:r>
        <w:t xml:space="preserve"> Can they sell at the meeting?  Yes, can be both vendors and sponsors.</w:t>
      </w:r>
    </w:p>
    <w:p w:rsidR="00366A35" w:rsidRDefault="00366A35">
      <w:r>
        <w:tab/>
        <w:t xml:space="preserve">Is there a fee to be a vendor?  Yes, nominal.  </w:t>
      </w:r>
      <w:proofErr w:type="gramStart"/>
      <w:r>
        <w:t>Generally asked to register for lodging and food.</w:t>
      </w:r>
      <w:proofErr w:type="gramEnd"/>
    </w:p>
    <w:p w:rsidR="00366A35" w:rsidRDefault="00366A35">
      <w:r>
        <w:tab/>
        <w:t>Vendors will be in atrium.</w:t>
      </w:r>
    </w:p>
    <w:p w:rsidR="005777BA" w:rsidRDefault="005777BA">
      <w:r>
        <w:tab/>
      </w:r>
      <w:proofErr w:type="gramStart"/>
      <w:r>
        <w:t>Can be business, TMN chapters, or individuals.</w:t>
      </w:r>
      <w:proofErr w:type="gramEnd"/>
    </w:p>
    <w:p w:rsidR="00751820" w:rsidRDefault="005777BA">
      <w:proofErr w:type="gramStart"/>
      <w:r>
        <w:t>Marketing.</w:t>
      </w:r>
      <w:proofErr w:type="gramEnd"/>
      <w:r>
        <w:t xml:space="preserve">  Encourage members to come.</w:t>
      </w:r>
    </w:p>
    <w:p w:rsidR="005777BA" w:rsidRDefault="005777BA">
      <w:r>
        <w:tab/>
        <w:t>Members in training are welcome, as well.</w:t>
      </w:r>
    </w:p>
    <w:p w:rsidR="005777BA" w:rsidRDefault="005777BA">
      <w:r>
        <w:tab/>
        <w:t xml:space="preserve">Non-members can also come.  </w:t>
      </w:r>
      <w:proofErr w:type="gramStart"/>
      <w:r>
        <w:t>Great recruiting tool.</w:t>
      </w:r>
      <w:proofErr w:type="gramEnd"/>
    </w:p>
    <w:p w:rsidR="005777BA" w:rsidRDefault="005777BA">
      <w:r>
        <w:t>Need help identifying donations for silent auction</w:t>
      </w:r>
      <w:r w:rsidR="005F5831">
        <w:t xml:space="preserve"> (Heartwood Chapter will chair)</w:t>
      </w:r>
    </w:p>
    <w:p w:rsidR="005777BA" w:rsidRDefault="005F5831" w:rsidP="005F5831">
      <w:r>
        <w:t xml:space="preserve">Remind about </w:t>
      </w:r>
      <w:r w:rsidR="005777BA">
        <w:t>Video Contest</w:t>
      </w:r>
      <w:r>
        <w:t>, Project Fair,</w:t>
      </w:r>
      <w:r w:rsidR="005777BA">
        <w:t xml:space="preserve"> </w:t>
      </w:r>
      <w:r>
        <w:t xml:space="preserve">and </w:t>
      </w:r>
      <w:r w:rsidR="005777BA">
        <w:t>Chapter Advisor Award nominations</w:t>
      </w:r>
    </w:p>
    <w:p w:rsidR="005777BA" w:rsidRDefault="0012148E">
      <w:r>
        <w:t xml:space="preserve">Need </w:t>
      </w:r>
      <w:r w:rsidR="005F5831">
        <w:t>Photo Contest Chair</w:t>
      </w:r>
    </w:p>
    <w:p w:rsidR="005F5831" w:rsidRDefault="005F5831"/>
    <w:p w:rsidR="005F5831" w:rsidRDefault="005F5831">
      <w:r w:rsidRPr="003D0091">
        <w:rPr>
          <w:b/>
        </w:rPr>
        <w:t>At-Meeting Areas of Need</w:t>
      </w:r>
      <w:r>
        <w:t xml:space="preserve"> (Maybe hold asking for volunteers until we have more information)</w:t>
      </w:r>
    </w:p>
    <w:p w:rsidR="005F5831" w:rsidRDefault="005F5831">
      <w:r>
        <w:t>Registration desk volunteers (3-4, rotating, particularly Friday afternoon and Saturday morning)</w:t>
      </w:r>
    </w:p>
    <w:p w:rsidR="005F5831" w:rsidRDefault="005F5831">
      <w:r>
        <w:t>AgriLife Bookstore</w:t>
      </w:r>
    </w:p>
    <w:p w:rsidR="005F5831" w:rsidRDefault="005F5831">
      <w:r>
        <w:t>Sign set-up</w:t>
      </w:r>
    </w:p>
    <w:p w:rsidR="005F5831" w:rsidRDefault="005F5831">
      <w:proofErr w:type="gramStart"/>
      <w:r>
        <w:t>AV equipment.</w:t>
      </w:r>
      <w:proofErr w:type="gramEnd"/>
      <w:r>
        <w:t xml:space="preserve">  Hope is to have enough to have a set-up in each room without moving.</w:t>
      </w:r>
    </w:p>
    <w:p w:rsidR="005F5831" w:rsidRDefault="005F5831">
      <w:r>
        <w:tab/>
        <w:t>Q: Do we have enough, or will we need equipment from chapters?  A: Don’t know yet.</w:t>
      </w:r>
    </w:p>
    <w:p w:rsidR="005F5831" w:rsidRDefault="003D0091">
      <w:r>
        <w:t xml:space="preserve">Q: </w:t>
      </w:r>
      <w:r w:rsidR="005F5831">
        <w:t>Can we rotate these duties among the chapters to encourage participation and attendance?</w:t>
      </w:r>
    </w:p>
    <w:p w:rsidR="005F5831" w:rsidRDefault="003D0091">
      <w:r>
        <w:t>Q: Can we have an online sign-up for volunteers?  A: There is a place to indicate interest on registration.</w:t>
      </w:r>
    </w:p>
    <w:p w:rsidR="005F5831" w:rsidRDefault="005F5831"/>
    <w:p w:rsidR="00E00A6A" w:rsidRDefault="00E00A6A">
      <w:r>
        <w:t>Should we have a State Rep meeting at the annual meeting?  Consensus was yes.</w:t>
      </w:r>
    </w:p>
    <w:p w:rsidR="00E00A6A" w:rsidRDefault="00E00A6A">
      <w:r>
        <w:t>Should we have another conference call before the annual meeting?  Yes, probably late summer.</w:t>
      </w:r>
    </w:p>
    <w:p w:rsidR="00E00A6A" w:rsidRDefault="00E00A6A"/>
    <w:p w:rsidR="00751820" w:rsidRDefault="00751820">
      <w:r>
        <w:t>Respectfully submitted,</w:t>
      </w:r>
    </w:p>
    <w:p w:rsidR="00751820" w:rsidRDefault="00751820">
      <w:r>
        <w:t>Bruce Neville, Brazos Valley Chapter</w:t>
      </w:r>
    </w:p>
    <w:sectPr w:rsidR="0075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20"/>
    <w:rsid w:val="000133A9"/>
    <w:rsid w:val="00044775"/>
    <w:rsid w:val="0004501D"/>
    <w:rsid w:val="00083BE4"/>
    <w:rsid w:val="00092E8C"/>
    <w:rsid w:val="0009319A"/>
    <w:rsid w:val="00094442"/>
    <w:rsid w:val="000A247E"/>
    <w:rsid w:val="000A29A1"/>
    <w:rsid w:val="000A7682"/>
    <w:rsid w:val="000E2EE8"/>
    <w:rsid w:val="000F008E"/>
    <w:rsid w:val="000F4D26"/>
    <w:rsid w:val="001168B0"/>
    <w:rsid w:val="00120F2F"/>
    <w:rsid w:val="0012148E"/>
    <w:rsid w:val="00145677"/>
    <w:rsid w:val="00161507"/>
    <w:rsid w:val="001712D2"/>
    <w:rsid w:val="00176F49"/>
    <w:rsid w:val="001905E1"/>
    <w:rsid w:val="001A5608"/>
    <w:rsid w:val="001B74C4"/>
    <w:rsid w:val="001D357E"/>
    <w:rsid w:val="001D74FD"/>
    <w:rsid w:val="001E2264"/>
    <w:rsid w:val="001F0561"/>
    <w:rsid w:val="001F2EBB"/>
    <w:rsid w:val="001F4873"/>
    <w:rsid w:val="002511BC"/>
    <w:rsid w:val="002565D6"/>
    <w:rsid w:val="00265014"/>
    <w:rsid w:val="00313059"/>
    <w:rsid w:val="00350566"/>
    <w:rsid w:val="00366A35"/>
    <w:rsid w:val="00366B14"/>
    <w:rsid w:val="0037299B"/>
    <w:rsid w:val="003761B2"/>
    <w:rsid w:val="00393D0B"/>
    <w:rsid w:val="003D0091"/>
    <w:rsid w:val="003E0C10"/>
    <w:rsid w:val="003F324C"/>
    <w:rsid w:val="00423385"/>
    <w:rsid w:val="0042672C"/>
    <w:rsid w:val="004276FF"/>
    <w:rsid w:val="00435527"/>
    <w:rsid w:val="00446B04"/>
    <w:rsid w:val="0045271D"/>
    <w:rsid w:val="00457E30"/>
    <w:rsid w:val="00465F86"/>
    <w:rsid w:val="0047512A"/>
    <w:rsid w:val="00476768"/>
    <w:rsid w:val="00481E33"/>
    <w:rsid w:val="0049025C"/>
    <w:rsid w:val="004A4C19"/>
    <w:rsid w:val="004B4D84"/>
    <w:rsid w:val="004B5E55"/>
    <w:rsid w:val="004E0320"/>
    <w:rsid w:val="0051006C"/>
    <w:rsid w:val="0051148B"/>
    <w:rsid w:val="00521FAE"/>
    <w:rsid w:val="00526DD0"/>
    <w:rsid w:val="00530BF1"/>
    <w:rsid w:val="005366F0"/>
    <w:rsid w:val="00543726"/>
    <w:rsid w:val="0057005F"/>
    <w:rsid w:val="005777BA"/>
    <w:rsid w:val="00593BF8"/>
    <w:rsid w:val="005A5DA3"/>
    <w:rsid w:val="005A5E7B"/>
    <w:rsid w:val="005B3476"/>
    <w:rsid w:val="005B4280"/>
    <w:rsid w:val="005D264A"/>
    <w:rsid w:val="005D6B56"/>
    <w:rsid w:val="005E75ED"/>
    <w:rsid w:val="005F163E"/>
    <w:rsid w:val="005F5831"/>
    <w:rsid w:val="0064225F"/>
    <w:rsid w:val="00656293"/>
    <w:rsid w:val="00662490"/>
    <w:rsid w:val="00693D8E"/>
    <w:rsid w:val="00695892"/>
    <w:rsid w:val="00696EE8"/>
    <w:rsid w:val="006E4B8D"/>
    <w:rsid w:val="006F30E1"/>
    <w:rsid w:val="00715132"/>
    <w:rsid w:val="007328B9"/>
    <w:rsid w:val="007469C7"/>
    <w:rsid w:val="00751820"/>
    <w:rsid w:val="00762888"/>
    <w:rsid w:val="00775716"/>
    <w:rsid w:val="00783D63"/>
    <w:rsid w:val="007A104B"/>
    <w:rsid w:val="00805F28"/>
    <w:rsid w:val="0083000B"/>
    <w:rsid w:val="00851ECF"/>
    <w:rsid w:val="0086578B"/>
    <w:rsid w:val="00865D89"/>
    <w:rsid w:val="008719F7"/>
    <w:rsid w:val="0087301D"/>
    <w:rsid w:val="008976D4"/>
    <w:rsid w:val="008C250C"/>
    <w:rsid w:val="008F3CF6"/>
    <w:rsid w:val="00940515"/>
    <w:rsid w:val="00951576"/>
    <w:rsid w:val="00953264"/>
    <w:rsid w:val="00954461"/>
    <w:rsid w:val="0096797A"/>
    <w:rsid w:val="0099260A"/>
    <w:rsid w:val="00995E08"/>
    <w:rsid w:val="009B2EAD"/>
    <w:rsid w:val="009C3443"/>
    <w:rsid w:val="00A316D0"/>
    <w:rsid w:val="00A6003F"/>
    <w:rsid w:val="00A949D2"/>
    <w:rsid w:val="00AA116A"/>
    <w:rsid w:val="00AB27B5"/>
    <w:rsid w:val="00AC416F"/>
    <w:rsid w:val="00AF0319"/>
    <w:rsid w:val="00B00F49"/>
    <w:rsid w:val="00B057DF"/>
    <w:rsid w:val="00B34FD7"/>
    <w:rsid w:val="00B45A23"/>
    <w:rsid w:val="00B62270"/>
    <w:rsid w:val="00B74C89"/>
    <w:rsid w:val="00B91ECF"/>
    <w:rsid w:val="00BB5E0C"/>
    <w:rsid w:val="00BC3E4A"/>
    <w:rsid w:val="00BF07E0"/>
    <w:rsid w:val="00C017A0"/>
    <w:rsid w:val="00C169C7"/>
    <w:rsid w:val="00C448FB"/>
    <w:rsid w:val="00C501A2"/>
    <w:rsid w:val="00C515C7"/>
    <w:rsid w:val="00C75FAC"/>
    <w:rsid w:val="00C955C3"/>
    <w:rsid w:val="00CC18B8"/>
    <w:rsid w:val="00CD40FB"/>
    <w:rsid w:val="00CE0BFB"/>
    <w:rsid w:val="00CE6A0C"/>
    <w:rsid w:val="00CE7CC3"/>
    <w:rsid w:val="00D01274"/>
    <w:rsid w:val="00D21BA6"/>
    <w:rsid w:val="00D33096"/>
    <w:rsid w:val="00D42010"/>
    <w:rsid w:val="00D53D6B"/>
    <w:rsid w:val="00D74A90"/>
    <w:rsid w:val="00D87948"/>
    <w:rsid w:val="00DB3A0C"/>
    <w:rsid w:val="00DE3279"/>
    <w:rsid w:val="00DE7988"/>
    <w:rsid w:val="00E00A6A"/>
    <w:rsid w:val="00E042A0"/>
    <w:rsid w:val="00E13865"/>
    <w:rsid w:val="00E60230"/>
    <w:rsid w:val="00E8551B"/>
    <w:rsid w:val="00E97562"/>
    <w:rsid w:val="00E97B8A"/>
    <w:rsid w:val="00EA2158"/>
    <w:rsid w:val="00EB5E55"/>
    <w:rsid w:val="00EC34C6"/>
    <w:rsid w:val="00EC530C"/>
    <w:rsid w:val="00EE682B"/>
    <w:rsid w:val="00F04660"/>
    <w:rsid w:val="00F067AC"/>
    <w:rsid w:val="00F16058"/>
    <w:rsid w:val="00F207C5"/>
    <w:rsid w:val="00F432A5"/>
    <w:rsid w:val="00F57A62"/>
    <w:rsid w:val="00F86169"/>
    <w:rsid w:val="00FB2412"/>
    <w:rsid w:val="00FE37C8"/>
    <w:rsid w:val="00FE565D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Libraries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Neville</dc:creator>
  <cp:lastModifiedBy>MPMeuth</cp:lastModifiedBy>
  <cp:revision>2</cp:revision>
  <dcterms:created xsi:type="dcterms:W3CDTF">2016-05-19T13:39:00Z</dcterms:created>
  <dcterms:modified xsi:type="dcterms:W3CDTF">2016-05-19T13:39:00Z</dcterms:modified>
</cp:coreProperties>
</file>